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48"/>
              </w:rPr>
            </w:pPr>
            <w:r>
              <w:rPr>
                <w:sz w:val="48"/>
              </w:rPr>
              <w:t>Приказ Минсельхоза России от 10.06.2022 N 357</w:t>
            </w:r>
            <w:r>
              <w:rPr>
                <w:sz w:val="48"/>
              </w:rPr>
              <w:br/>
            </w:r>
            <w:r>
              <w:rPr>
                <w:sz w:val="48"/>
              </w:rPr>
              <w:t>"Об утверждении перечня продукции агропромышленного комплекса, в отношении которой осуществляется компенсация организациям части затрат, связанных с сертификацией продукции агропромышленного комплекса на внешних рынках"</w:t>
            </w:r>
            <w:r>
              <w:rPr>
                <w:sz w:val="48"/>
              </w:rPr>
              <w:br/>
            </w:r>
            <w:r>
              <w:rPr>
                <w:sz w:val="48"/>
              </w:rPr>
              <w:t>(Зарегистрировано в Минюсте России 13.07.2022 N 69255)</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 \o "Ссылка на КонсультантПлюс"</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11.03.2025</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2"/>
        <w:ind w:firstLine="0" w:left="0"/>
        <w:jc w:val="left"/>
        <w:outlineLvl w:val="0"/>
      </w:pPr>
      <w:r>
        <w:t>Зарегистрировано в Минюсте России 13 июля 2022 г. N 69255</w:t>
      </w:r>
    </w:p>
    <w:p w14:paraId="0F000000">
      <w:pPr>
        <w:pStyle w:val="Style_2"/>
        <w:spacing w:after="100" w:before="100"/>
        <w:ind w:firstLine="0" w:left="0"/>
        <w:jc w:val="both"/>
        <w:rPr>
          <w:sz w:val="2"/>
        </w:rPr>
      </w:pPr>
    </w:p>
    <w:p w14:paraId="10000000">
      <w:pPr>
        <w:pStyle w:val="Style_2"/>
        <w:ind w:firstLine="0" w:left="0"/>
        <w:jc w:val="both"/>
      </w:pPr>
    </w:p>
    <w:p w14:paraId="11000000">
      <w:pPr>
        <w:pStyle w:val="Style_4"/>
        <w:ind w:firstLine="0" w:left="0"/>
        <w:jc w:val="center"/>
      </w:pPr>
      <w:r>
        <w:t>МИНИСТЕРСТВО СЕЛЬСКОГО ХОЗЯЙСТВА РОССИЙСКОЙ ФЕДЕРАЦИИ</w:t>
      </w:r>
    </w:p>
    <w:p w14:paraId="12000000">
      <w:pPr>
        <w:pStyle w:val="Style_4"/>
        <w:ind w:firstLine="0" w:left="0"/>
        <w:jc w:val="center"/>
      </w:pPr>
    </w:p>
    <w:p w14:paraId="13000000">
      <w:pPr>
        <w:pStyle w:val="Style_4"/>
        <w:ind w:firstLine="0" w:left="0"/>
        <w:jc w:val="center"/>
      </w:pPr>
      <w:r>
        <w:t>ПРИКАЗ</w:t>
      </w:r>
    </w:p>
    <w:p w14:paraId="14000000">
      <w:pPr>
        <w:pStyle w:val="Style_4"/>
        <w:ind w:firstLine="0" w:left="0"/>
        <w:jc w:val="center"/>
      </w:pPr>
      <w:r>
        <w:t>от 10 июня 2022 г. N 357</w:t>
      </w:r>
    </w:p>
    <w:p w14:paraId="15000000">
      <w:pPr>
        <w:pStyle w:val="Style_4"/>
        <w:ind w:firstLine="0" w:left="0"/>
        <w:jc w:val="center"/>
      </w:pPr>
    </w:p>
    <w:p w14:paraId="16000000">
      <w:pPr>
        <w:pStyle w:val="Style_4"/>
        <w:ind w:firstLine="0" w:left="0"/>
        <w:jc w:val="center"/>
      </w:pPr>
      <w:r>
        <w:t>ОБ УТВЕРЖДЕНИИ ПЕРЕЧНЯ</w:t>
      </w:r>
    </w:p>
    <w:p w14:paraId="17000000">
      <w:pPr>
        <w:pStyle w:val="Style_4"/>
        <w:ind w:firstLine="0" w:left="0"/>
        <w:jc w:val="center"/>
      </w:pPr>
      <w:r>
        <w:t>ПРОДУКЦИИ АГРОПРОМЫШЛЕННОГО КОМПЛЕКСА, В ОТНОШЕНИИ КОТОРОЙ</w:t>
      </w:r>
    </w:p>
    <w:p w14:paraId="18000000">
      <w:pPr>
        <w:pStyle w:val="Style_4"/>
        <w:ind w:firstLine="0" w:left="0"/>
        <w:jc w:val="center"/>
      </w:pPr>
      <w:r>
        <w:t>ОСУЩЕСТВЛЯЕТСЯ КОМПЕНСАЦИЯ ОРГАНИЗАЦИЯМ ЧАСТИ ЗАТРАТ,</w:t>
      </w:r>
    </w:p>
    <w:p w14:paraId="19000000">
      <w:pPr>
        <w:pStyle w:val="Style_4"/>
        <w:ind w:firstLine="0" w:left="0"/>
        <w:jc w:val="center"/>
      </w:pPr>
      <w:r>
        <w:t>СВЯЗАННЫХ С СЕРТИФИКАЦИЕЙ ПРОДУКЦИИ АГРОПРОМЫШЛЕННОГО</w:t>
      </w:r>
    </w:p>
    <w:p w14:paraId="1A000000">
      <w:pPr>
        <w:pStyle w:val="Style_4"/>
        <w:ind w:firstLine="0" w:left="0"/>
        <w:jc w:val="center"/>
      </w:pPr>
      <w:r>
        <w:t>КОМПЛЕКСА НА ВНЕШНИХ РЫНКАХ</w:t>
      </w:r>
    </w:p>
    <w:p w14:paraId="1B000000">
      <w:pPr>
        <w:pStyle w:val="Style_2"/>
        <w:ind w:firstLine="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C000000">
            <w:pPr>
              <w:pStyle w:val="Style_2"/>
              <w:ind w:firstLine="0" w:left="0"/>
              <w:jc w:val="both"/>
            </w:pPr>
          </w:p>
        </w:tc>
        <w:tc>
          <w:tcPr>
            <w:tcW w:type="dxa" w:w="113"/>
            <w:shd w:fill="F4F3F8" w:val="clear"/>
            <w:tcMar>
              <w:top w:type="dxa" w:w="0"/>
              <w:left w:type="dxa" w:w="0"/>
              <w:bottom w:type="dxa" w:w="0"/>
              <w:right w:type="dxa" w:w="0"/>
            </w:tcMar>
            <w:vAlign w:val="top"/>
          </w:tcPr>
          <w:p w14:paraId="1D000000">
            <w:pPr>
              <w:pStyle w:val="Style_2"/>
              <w:ind w:firstLine="0" w:left="0"/>
              <w:jc w:val="both"/>
            </w:pPr>
          </w:p>
        </w:tc>
        <w:tc>
          <w:tcPr>
            <w:tcW w:type="dxa" w:w="9921"/>
            <w:shd w:fill="F4F3F8" w:val="clear"/>
            <w:tcMar>
              <w:top w:type="dxa" w:w="113"/>
              <w:left w:type="dxa" w:w="0"/>
              <w:bottom w:type="dxa" w:w="113"/>
              <w:right w:type="dxa" w:w="0"/>
            </w:tcMar>
            <w:vAlign w:val="top"/>
          </w:tcPr>
          <w:p w14:paraId="1E000000">
            <w:pPr>
              <w:pStyle w:val="Style_2"/>
              <w:ind w:firstLine="0" w:left="0"/>
              <w:jc w:val="both"/>
              <w:rPr>
                <w:color w:val="392C69"/>
              </w:rPr>
            </w:pPr>
            <w:r>
              <w:rPr>
                <w:color w:val="392C69"/>
              </w:rPr>
              <w:t>КонсультантПлюс: примечание.</w:t>
            </w:r>
          </w:p>
          <w:p w14:paraId="1F000000">
            <w:pPr>
              <w:pStyle w:val="Style_2"/>
              <w:ind w:firstLine="0" w:left="0"/>
              <w:jc w:val="both"/>
              <w:rPr>
                <w:color w:val="392C69"/>
              </w:rPr>
            </w:pPr>
            <w:r>
              <w:rPr>
                <w:color w:val="392C69"/>
              </w:rPr>
              <w:t>Постановлением Правительства РФ от 31.08.2022 N 1521 Правила изложены в новой редакции. Норма абзаца 3 пункта 2 прежней редакции соответствует норме абзаца 5 пункта 2 новой редакции Правил.</w:t>
            </w:r>
          </w:p>
        </w:tc>
        <w:tc>
          <w:tcPr>
            <w:tcW w:type="dxa" w:w="113"/>
            <w:shd w:fill="F4F3F8" w:val="clear"/>
            <w:tcMar>
              <w:top w:type="dxa" w:w="0"/>
              <w:left w:type="dxa" w:w="0"/>
              <w:bottom w:type="dxa" w:w="0"/>
              <w:right w:type="dxa" w:w="0"/>
            </w:tcMar>
            <w:vAlign w:val="top"/>
          </w:tcPr>
          <w:p w14:paraId="20000000">
            <w:pPr>
              <w:pStyle w:val="Style_2"/>
              <w:ind w:firstLine="0" w:left="0"/>
              <w:jc w:val="both"/>
              <w:rPr>
                <w:color w:val="392C69"/>
              </w:rPr>
            </w:pPr>
          </w:p>
        </w:tc>
      </w:tr>
    </w:tbl>
    <w:p w14:paraId="21000000">
      <w:pPr>
        <w:pStyle w:val="Style_2"/>
        <w:spacing w:before="300"/>
        <w:ind w:firstLine="540" w:left="0"/>
        <w:jc w:val="both"/>
      </w:pPr>
      <w:r>
        <w:t>В соответствии с абзацем третьим пункта 2 Правил предоставления субсидий из федерального бюджета организациям в целях компенсации части затрат, связанных с сертификацией продукции агропромышленного комплекса на внешних рынках, утвержденных постановлением Правительства Российской Федерации от 25 декабря 2019 г. N 1816 (Собрание законодательства Российской Федерации, 2019, N 52, ст. 8036), приказываю:</w:t>
      </w:r>
    </w:p>
    <w:p w14:paraId="22000000">
      <w:pPr>
        <w:pStyle w:val="Style_2"/>
        <w:spacing w:before="240"/>
        <w:ind w:firstLine="540" w:left="0"/>
        <w:jc w:val="both"/>
      </w:pPr>
      <w:r>
        <w:t xml:space="preserve">1. Утвердить прилагаемый </w:t>
      </w:r>
      <w:r>
        <w:rPr>
          <w:color w:val="0000FF"/>
        </w:rPr>
        <w:fldChar w:fldCharType="begin"/>
      </w:r>
      <w:r>
        <w:rPr>
          <w:color w:val="0000FF"/>
        </w:rPr>
        <w:instrText>HYPERLINK \l "Par32" \o "ПЕРЕЧЕНЬ"</w:instrText>
      </w:r>
      <w:r>
        <w:rPr>
          <w:color w:val="0000FF"/>
        </w:rPr>
        <w:fldChar w:fldCharType="separate"/>
      </w:r>
      <w:r>
        <w:rPr>
          <w:color w:val="0000FF"/>
        </w:rPr>
        <w:t>перечень</w:t>
      </w:r>
      <w:r>
        <w:rPr>
          <w:color w:val="0000FF"/>
        </w:rPr>
        <w:fldChar w:fldCharType="end"/>
      </w:r>
      <w:r>
        <w:t xml:space="preserve"> продукции агропромышленного комплекса, в отношении которой осуществляется компенсация организациям части затрат, связанных с сертификацией продукции агропромышленного комплекса на внешних рынках.</w:t>
      </w:r>
    </w:p>
    <w:p w14:paraId="23000000">
      <w:pPr>
        <w:pStyle w:val="Style_2"/>
        <w:spacing w:before="240"/>
        <w:ind w:firstLine="540" w:left="0"/>
        <w:jc w:val="both"/>
      </w:pPr>
      <w:r>
        <w:t>2. Признать утратившим силу приказ Министерства сельского хозяйства Российской Федерации от 28 августа 2020 г. N 516 "Об утверждении перечня продукции агропромышленного комплекса, в отношении которой осуществляется компенсация организациям части затрат, связанных с сертификацией продукции агропромышленного комплекса на внешних рынках, в рамках подпрограммы "Развитие отраслей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(зарегистрирован Министерством юстиции Российской Федерации 25 сентября 2020 г., регистрационный N 60047).</w:t>
      </w:r>
    </w:p>
    <w:p w14:paraId="24000000">
      <w:pPr>
        <w:pStyle w:val="Style_2"/>
        <w:ind w:firstLine="0" w:left="0"/>
        <w:jc w:val="both"/>
      </w:pPr>
    </w:p>
    <w:p w14:paraId="25000000">
      <w:pPr>
        <w:pStyle w:val="Style_2"/>
        <w:ind w:firstLine="0" w:left="0"/>
        <w:jc w:val="right"/>
      </w:pPr>
      <w:r>
        <w:t>Министр</w:t>
      </w:r>
    </w:p>
    <w:p w14:paraId="26000000">
      <w:pPr>
        <w:pStyle w:val="Style_2"/>
        <w:ind w:firstLine="0" w:left="0"/>
        <w:jc w:val="right"/>
      </w:pPr>
      <w:r>
        <w:t>Д.Н.ПАТРУШЕВ</w:t>
      </w:r>
    </w:p>
    <w:p w14:paraId="27000000">
      <w:pPr>
        <w:pStyle w:val="Style_2"/>
        <w:ind w:firstLine="0" w:left="0"/>
        <w:jc w:val="both"/>
      </w:pPr>
    </w:p>
    <w:p w14:paraId="28000000">
      <w:pPr>
        <w:pStyle w:val="Style_2"/>
        <w:ind w:firstLine="0" w:left="0"/>
        <w:jc w:val="both"/>
      </w:pPr>
    </w:p>
    <w:p w14:paraId="29000000">
      <w:pPr>
        <w:pStyle w:val="Style_2"/>
        <w:ind w:firstLine="0" w:left="0"/>
        <w:jc w:val="both"/>
      </w:pPr>
    </w:p>
    <w:p w14:paraId="2A000000">
      <w:pPr>
        <w:pStyle w:val="Style_2"/>
        <w:ind w:firstLine="0" w:left="0"/>
        <w:jc w:val="both"/>
      </w:pPr>
    </w:p>
    <w:p w14:paraId="2B000000">
      <w:pPr>
        <w:pStyle w:val="Style_2"/>
        <w:ind w:firstLine="0" w:left="0"/>
        <w:jc w:val="both"/>
      </w:pPr>
    </w:p>
    <w:p w14:paraId="2C000000">
      <w:pPr>
        <w:pStyle w:val="Style_2"/>
        <w:ind w:firstLine="0" w:left="0"/>
        <w:jc w:val="right"/>
        <w:outlineLvl w:val="0"/>
      </w:pPr>
      <w:r>
        <w:t>Утвержден</w:t>
      </w:r>
    </w:p>
    <w:p w14:paraId="2D000000">
      <w:pPr>
        <w:pStyle w:val="Style_2"/>
        <w:ind w:firstLine="0" w:left="0"/>
        <w:jc w:val="right"/>
      </w:pPr>
      <w:r>
        <w:t>приказом Минсельхоза России</w:t>
      </w:r>
    </w:p>
    <w:p w14:paraId="2E000000">
      <w:pPr>
        <w:pStyle w:val="Style_2"/>
        <w:ind w:firstLine="0" w:left="0"/>
        <w:jc w:val="right"/>
      </w:pPr>
      <w:r>
        <w:t>от 10 июня 2022 г. N 357</w:t>
      </w:r>
    </w:p>
    <w:p w14:paraId="2F000000">
      <w:pPr>
        <w:pStyle w:val="Style_2"/>
        <w:ind w:firstLine="0" w:left="0"/>
        <w:jc w:val="both"/>
      </w:pPr>
    </w:p>
    <w:p w14:paraId="30000000">
      <w:pPr>
        <w:pStyle w:val="Style_4"/>
        <w:ind w:firstLine="0" w:left="0"/>
        <w:jc w:val="center"/>
      </w:pPr>
      <w:bookmarkStart w:id="1" w:name="Par32"/>
      <w:bookmarkEnd w:id="1"/>
      <w:r>
        <w:t>ПЕРЕЧЕНЬ</w:t>
      </w:r>
    </w:p>
    <w:p w14:paraId="31000000">
      <w:pPr>
        <w:pStyle w:val="Style_4"/>
        <w:ind w:firstLine="0" w:left="0"/>
        <w:jc w:val="center"/>
      </w:pPr>
      <w:r>
        <w:t>ПРОДУКЦИИ АГРОПРОМЫШЛЕННОГО КОМПЛЕКСА, В ОТНОШЕНИИ КОТОРОЙ</w:t>
      </w:r>
    </w:p>
    <w:p w14:paraId="32000000">
      <w:pPr>
        <w:pStyle w:val="Style_4"/>
        <w:ind w:firstLine="0" w:left="0"/>
        <w:jc w:val="center"/>
      </w:pPr>
      <w:r>
        <w:t>ОСУЩЕСТВЛЯЕТСЯ КОМПЕНСАЦИЯ ОРГАНИЗАЦИЯМ ЧАСТИ ЗАТРАТ,</w:t>
      </w:r>
    </w:p>
    <w:p w14:paraId="33000000">
      <w:pPr>
        <w:pStyle w:val="Style_4"/>
        <w:ind w:firstLine="0" w:left="0"/>
        <w:jc w:val="center"/>
      </w:pPr>
      <w:r>
        <w:t>СВЯЗАННЫХ С СЕРТИФИКАЦИЕЙ ПРОДУКЦИИ АГРОПРОМЫШЛЕННОГО</w:t>
      </w:r>
    </w:p>
    <w:p w14:paraId="34000000">
      <w:pPr>
        <w:pStyle w:val="Style_4"/>
        <w:ind w:firstLine="0" w:left="0"/>
        <w:jc w:val="center"/>
      </w:pPr>
      <w:r>
        <w:t>КОМПЛЕКСА НА ВНЕШНИХ РЫНКАХ</w:t>
      </w:r>
    </w:p>
    <w:p w14:paraId="35000000">
      <w:pPr>
        <w:pStyle w:val="Style_2"/>
        <w:ind w:firstLine="0" w:left="0"/>
        <w:jc w:val="both"/>
      </w:pPr>
    </w:p>
    <w:tbl>
      <w:tblPr>
        <w:tblStyle w:val="Style_1"/>
        <w:tblW w:type="auto" w:w="0"/>
        <w:jc w:val="left"/>
        <w:tblLayout w:type="fixed"/>
        <w:tblCellMar>
          <w:left w:type="dxa" w:w="0"/>
          <w:right w:type="dxa" w:w="0"/>
        </w:tblCellMar>
      </w:tblPr>
      <w:tblGrid>
        <w:gridCol w:w="3060"/>
        <w:gridCol w:w="6000"/>
      </w:tblGrid>
      <w:tr>
        <w:tc>
          <w:tcPr>
            <w:tcW w:type="dxa" w:w="3060"/>
            <w:tcBorders>
              <w:top w:color="000000" w:sz="4" w:val="single"/>
              <w:bottom w:color="000000" w:sz="4" w:val="single"/>
              <w:right w:color="000000" w:sz="4" w:val="single"/>
            </w:tcBorders>
            <w:tcMar>
              <w:left w:type="dxa" w:w="0"/>
              <w:right w:type="dxa" w:w="0"/>
            </w:tcMar>
          </w:tcPr>
          <w:p w14:paraId="36000000">
            <w:pPr>
              <w:pStyle w:val="Style_2"/>
              <w:ind w:firstLine="0" w:left="0"/>
              <w:jc w:val="center"/>
            </w:pPr>
            <w:r>
              <w:t xml:space="preserve">Код единой Товарной номенклатуры внешнеэкономической деятельности Евразийского экономического союза, утвержденной Решением Совета Евразийской экономической комиссии от 14 сентября 2021 г. N 80 </w:t>
            </w:r>
            <w:r>
              <w:rPr>
                <w:color w:val="0000FF"/>
              </w:rPr>
              <w:fldChar w:fldCharType="begin"/>
            </w:r>
            <w:r>
              <w:rPr>
                <w:color w:val="0000FF"/>
              </w:rPr>
              <w:instrText>HYPERLINK "ОратификацииДоговораоЕвразийскомэкономическомсоюзе(Собрание законодательства Российской Федерации, 2014, N 40, ст. 5310). Договор вступил в силу для Российской Фед...#Par190" \o "&lt;1&gt; Официальный сайт Евразийского экономического союза http://www.eaeunion.org/, 6 октября 2021 г. (решение вступило в силу 1 января 2022 г.). Является обязательным для Российской Федерации в соответствии с Договором о Евразийском экономическом союзе от 29 мая 2014 г., ратифицированным Федеральным законом от 3 октября 2014 г. N 279-ФЗ"</w:instrText>
            </w:r>
            <w:r>
              <w:rPr>
                <w:color w:val="0000FF"/>
              </w:rPr>
              <w:fldChar w:fldCharType="separate"/>
            </w:r>
            <w:r>
              <w:rPr>
                <w:color w:val="0000FF"/>
              </w:rPr>
              <w:t>&lt;1&gt;</w:t>
            </w:r>
            <w:r>
              <w:rPr>
                <w:color w:val="0000FF"/>
              </w:rPr>
              <w:fldChar w:fldCharType="end"/>
            </w:r>
            <w:r>
              <w:t xml:space="preserve"> (далее - ТН ВЭД ЕАЭС)</w:t>
            </w:r>
          </w:p>
        </w:tc>
        <w:tc>
          <w:tcPr>
            <w:tcW w:type="dxa" w:w="6000"/>
            <w:tcBorders>
              <w:top w:color="000000" w:sz="4" w:val="single"/>
              <w:left w:color="000000" w:sz="4" w:val="single"/>
              <w:bottom w:color="000000" w:sz="4" w:val="single"/>
            </w:tcBorders>
            <w:tcMar>
              <w:left w:type="dxa" w:w="0"/>
              <w:right w:type="dxa" w:w="0"/>
            </w:tcMar>
          </w:tcPr>
          <w:p w14:paraId="37000000">
            <w:pPr>
              <w:pStyle w:val="Style_2"/>
              <w:ind w:firstLine="0" w:left="0"/>
              <w:jc w:val="center"/>
            </w:pPr>
            <w:r>
              <w:t>Наименование продукции агропромышленного комплекса (продукция масложировой отрасли, зерновые, рыба и морепродукты, мясная и молочная продукция, продукция пищевой и перерабатывающей промышленности, прочая продукция агропромышленного комплекса)</w:t>
            </w:r>
          </w:p>
        </w:tc>
      </w:tr>
      <w:tr>
        <w:tc>
          <w:tcPr>
            <w:tcW w:type="dxa" w:w="3060"/>
            <w:tcBorders>
              <w:top w:color="000000" w:sz="4" w:val="single"/>
              <w:bottom w:color="000000" w:sz="4" w:val="single"/>
              <w:right w:color="000000" w:sz="4" w:val="single"/>
            </w:tcBorders>
            <w:tcMar>
              <w:left w:type="dxa" w:w="0"/>
              <w:right w:type="dxa" w:w="0"/>
            </w:tcMar>
            <w:vAlign w:val="center"/>
          </w:tcPr>
          <w:p w14:paraId="38000000">
            <w:pPr>
              <w:pStyle w:val="Style_2"/>
              <w:ind w:firstLine="0" w:left="0"/>
              <w:jc w:val="center"/>
            </w:pPr>
            <w:r>
              <w:t>0101 - 0106</w:t>
            </w:r>
          </w:p>
        </w:tc>
        <w:tc>
          <w:tcPr>
            <w:tcW w:type="dxa" w:w="6000"/>
            <w:tcBorders>
              <w:top w:color="000000" w:sz="4" w:val="single"/>
              <w:left w:color="000000" w:sz="4" w:val="single"/>
              <w:bottom w:color="000000" w:sz="4" w:val="single"/>
            </w:tcBorders>
            <w:tcMar>
              <w:left w:type="dxa" w:w="0"/>
              <w:right w:type="dxa" w:w="0"/>
            </w:tcMar>
            <w:vAlign w:val="center"/>
          </w:tcPr>
          <w:p w14:paraId="39000000">
            <w:pPr>
              <w:pStyle w:val="Style_2"/>
              <w:ind w:firstLine="0" w:left="0"/>
              <w:jc w:val="both"/>
            </w:pPr>
            <w:r>
              <w:t>Живые животные</w:t>
            </w:r>
          </w:p>
        </w:tc>
      </w:tr>
      <w:tr>
        <w:tc>
          <w:tcPr>
            <w:tcW w:type="dxa" w:w="3060"/>
            <w:tcBorders>
              <w:top w:color="000000" w:sz="4" w:val="single"/>
              <w:bottom w:color="000000" w:sz="4" w:val="single"/>
              <w:right w:color="000000" w:sz="4" w:val="single"/>
            </w:tcBorders>
            <w:tcMar>
              <w:left w:type="dxa" w:w="0"/>
              <w:right w:type="dxa" w:w="0"/>
            </w:tcMar>
            <w:vAlign w:val="center"/>
          </w:tcPr>
          <w:p w14:paraId="3A000000">
            <w:pPr>
              <w:pStyle w:val="Style_2"/>
              <w:ind w:firstLine="0" w:left="0"/>
              <w:jc w:val="center"/>
            </w:pPr>
            <w:r>
              <w:t>0201 - 0210</w:t>
            </w:r>
          </w:p>
        </w:tc>
        <w:tc>
          <w:tcPr>
            <w:tcW w:type="dxa" w:w="6000"/>
            <w:tcBorders>
              <w:top w:color="000000" w:sz="4" w:val="single"/>
              <w:left w:color="000000" w:sz="4" w:val="single"/>
              <w:bottom w:color="000000" w:sz="4" w:val="single"/>
            </w:tcBorders>
            <w:tcMar>
              <w:left w:type="dxa" w:w="0"/>
              <w:right w:type="dxa" w:w="0"/>
            </w:tcMar>
            <w:vAlign w:val="center"/>
          </w:tcPr>
          <w:p w14:paraId="3B000000">
            <w:pPr>
              <w:pStyle w:val="Style_2"/>
              <w:ind w:firstLine="0" w:left="0"/>
              <w:jc w:val="both"/>
            </w:pPr>
            <w:r>
              <w:t>Мясо и пищевые мясные субпродукты</w:t>
            </w:r>
          </w:p>
        </w:tc>
      </w:tr>
      <w:tr>
        <w:tc>
          <w:tcPr>
            <w:tcW w:type="dxa" w:w="3060"/>
            <w:tcBorders>
              <w:top w:color="000000" w:sz="4" w:val="single"/>
              <w:bottom w:color="000000" w:sz="4" w:val="single"/>
              <w:right w:color="000000" w:sz="4" w:val="single"/>
            </w:tcBorders>
            <w:tcMar>
              <w:left w:type="dxa" w:w="0"/>
              <w:right w:type="dxa" w:w="0"/>
            </w:tcMar>
            <w:vAlign w:val="center"/>
          </w:tcPr>
          <w:p w14:paraId="3C000000">
            <w:pPr>
              <w:pStyle w:val="Style_2"/>
              <w:ind w:firstLine="0" w:left="0"/>
              <w:jc w:val="center"/>
            </w:pPr>
            <w:r>
              <w:t>0301 - 0309</w:t>
            </w:r>
          </w:p>
        </w:tc>
        <w:tc>
          <w:tcPr>
            <w:tcW w:type="dxa" w:w="6000"/>
            <w:tcBorders>
              <w:top w:color="000000" w:sz="4" w:val="single"/>
              <w:left w:color="000000" w:sz="4" w:val="single"/>
              <w:bottom w:color="000000" w:sz="4" w:val="single"/>
            </w:tcBorders>
            <w:tcMar>
              <w:left w:type="dxa" w:w="0"/>
              <w:right w:type="dxa" w:w="0"/>
            </w:tcMar>
            <w:vAlign w:val="center"/>
          </w:tcPr>
          <w:p w14:paraId="3D000000">
            <w:pPr>
              <w:pStyle w:val="Style_2"/>
              <w:ind w:firstLine="0" w:left="0"/>
              <w:jc w:val="both"/>
            </w:pPr>
            <w:r>
              <w:t>Рыба и ракообразные, моллюски и прочие водные беспозвоночные</w:t>
            </w:r>
          </w:p>
        </w:tc>
      </w:tr>
      <w:tr>
        <w:tc>
          <w:tcPr>
            <w:tcW w:type="dxa" w:w="3060"/>
            <w:tcBorders>
              <w:top w:color="000000" w:sz="4" w:val="single"/>
              <w:bottom w:color="000000" w:sz="4" w:val="single"/>
              <w:right w:color="000000" w:sz="4" w:val="single"/>
            </w:tcBorders>
            <w:tcMar>
              <w:left w:type="dxa" w:w="0"/>
              <w:right w:type="dxa" w:w="0"/>
            </w:tcMar>
            <w:vAlign w:val="center"/>
          </w:tcPr>
          <w:p w14:paraId="3E000000">
            <w:pPr>
              <w:pStyle w:val="Style_2"/>
              <w:ind w:firstLine="0" w:left="0"/>
              <w:jc w:val="center"/>
            </w:pPr>
            <w:r>
              <w:t>0401 - 0410</w:t>
            </w:r>
          </w:p>
        </w:tc>
        <w:tc>
          <w:tcPr>
            <w:tcW w:type="dxa" w:w="6000"/>
            <w:tcBorders>
              <w:top w:color="000000" w:sz="4" w:val="single"/>
              <w:left w:color="000000" w:sz="4" w:val="single"/>
              <w:bottom w:color="000000" w:sz="4" w:val="single"/>
            </w:tcBorders>
            <w:tcMar>
              <w:left w:type="dxa" w:w="0"/>
              <w:right w:type="dxa" w:w="0"/>
            </w:tcMar>
            <w:vAlign w:val="center"/>
          </w:tcPr>
          <w:p w14:paraId="3F000000">
            <w:pPr>
              <w:pStyle w:val="Style_2"/>
              <w:ind w:firstLine="0" w:left="0"/>
              <w:jc w:val="both"/>
            </w:pPr>
            <w:r>
              <w:t>Молочная продукция; яйца птиц; мед натуральный; пищевые продукты животного происхождения, в другом месте не поименованные или не включенные</w:t>
            </w:r>
          </w:p>
        </w:tc>
      </w:tr>
      <w:tr>
        <w:tc>
          <w:tcPr>
            <w:tcW w:type="dxa" w:w="3060"/>
            <w:tcBorders>
              <w:top w:color="000000" w:sz="4" w:val="single"/>
              <w:bottom w:color="000000" w:sz="4" w:val="single"/>
              <w:right w:color="000000" w:sz="4" w:val="single"/>
            </w:tcBorders>
            <w:tcMar>
              <w:left w:type="dxa" w:w="0"/>
              <w:right w:type="dxa" w:w="0"/>
            </w:tcMar>
            <w:vAlign w:val="center"/>
          </w:tcPr>
          <w:p w14:paraId="40000000">
            <w:pPr>
              <w:pStyle w:val="Style_2"/>
              <w:ind w:firstLine="0" w:left="0"/>
              <w:jc w:val="center"/>
            </w:pPr>
            <w:r>
              <w:t>0501 - 0511</w:t>
            </w:r>
          </w:p>
        </w:tc>
        <w:tc>
          <w:tcPr>
            <w:tcW w:type="dxa" w:w="6000"/>
            <w:tcBorders>
              <w:top w:color="000000" w:sz="4" w:val="single"/>
              <w:left w:color="000000" w:sz="4" w:val="single"/>
              <w:bottom w:color="000000" w:sz="4" w:val="single"/>
            </w:tcBorders>
            <w:tcMar>
              <w:left w:type="dxa" w:w="0"/>
              <w:right w:type="dxa" w:w="0"/>
            </w:tcMar>
            <w:vAlign w:val="center"/>
          </w:tcPr>
          <w:p w14:paraId="41000000">
            <w:pPr>
              <w:pStyle w:val="Style_2"/>
              <w:ind w:firstLine="0" w:left="0"/>
              <w:jc w:val="both"/>
            </w:pPr>
            <w:r>
              <w:t>Продукты животного происхождения, в другом месте не поименованные или не включенные</w:t>
            </w:r>
          </w:p>
        </w:tc>
      </w:tr>
      <w:tr>
        <w:tc>
          <w:tcPr>
            <w:tcW w:type="dxa" w:w="3060"/>
            <w:tcBorders>
              <w:top w:color="000000" w:sz="4" w:val="single"/>
              <w:bottom w:color="000000" w:sz="4" w:val="single"/>
              <w:right w:color="000000" w:sz="4" w:val="single"/>
            </w:tcBorders>
            <w:tcMar>
              <w:left w:type="dxa" w:w="0"/>
              <w:right w:type="dxa" w:w="0"/>
            </w:tcMar>
            <w:vAlign w:val="center"/>
          </w:tcPr>
          <w:p w14:paraId="42000000">
            <w:pPr>
              <w:pStyle w:val="Style_2"/>
              <w:ind w:firstLine="0" w:left="0"/>
              <w:jc w:val="center"/>
            </w:pPr>
            <w:r>
              <w:t>0601 - 0604</w:t>
            </w:r>
          </w:p>
        </w:tc>
        <w:tc>
          <w:tcPr>
            <w:tcW w:type="dxa" w:w="6000"/>
            <w:tcBorders>
              <w:top w:color="000000" w:sz="4" w:val="single"/>
              <w:left w:color="000000" w:sz="4" w:val="single"/>
              <w:bottom w:color="000000" w:sz="4" w:val="single"/>
            </w:tcBorders>
            <w:tcMar>
              <w:left w:type="dxa" w:w="0"/>
              <w:right w:type="dxa" w:w="0"/>
            </w:tcMar>
            <w:vAlign w:val="center"/>
          </w:tcPr>
          <w:p w14:paraId="43000000">
            <w:pPr>
              <w:pStyle w:val="Style_2"/>
              <w:ind w:firstLine="0" w:left="0"/>
              <w:jc w:val="both"/>
            </w:pPr>
            <w:r>
              <w:t>Живые деревья и другие растения; луковицы, корни и прочие аналогичные части растений; срезанные цветы и декоративная зелень</w:t>
            </w:r>
          </w:p>
        </w:tc>
      </w:tr>
      <w:tr>
        <w:tc>
          <w:tcPr>
            <w:tcW w:type="dxa" w:w="3060"/>
            <w:tcBorders>
              <w:top w:color="000000" w:sz="4" w:val="single"/>
              <w:bottom w:color="000000" w:sz="4" w:val="single"/>
              <w:right w:color="000000" w:sz="4" w:val="single"/>
            </w:tcBorders>
            <w:tcMar>
              <w:left w:type="dxa" w:w="0"/>
              <w:right w:type="dxa" w:w="0"/>
            </w:tcMar>
            <w:vAlign w:val="center"/>
          </w:tcPr>
          <w:p w14:paraId="44000000">
            <w:pPr>
              <w:pStyle w:val="Style_2"/>
              <w:ind w:firstLine="0" w:left="0"/>
              <w:jc w:val="center"/>
            </w:pPr>
            <w:r>
              <w:t>0701 - 0714</w:t>
            </w:r>
          </w:p>
        </w:tc>
        <w:tc>
          <w:tcPr>
            <w:tcW w:type="dxa" w:w="6000"/>
            <w:tcBorders>
              <w:top w:color="000000" w:sz="4" w:val="single"/>
              <w:left w:color="000000" w:sz="4" w:val="single"/>
              <w:bottom w:color="000000" w:sz="4" w:val="single"/>
            </w:tcBorders>
            <w:tcMar>
              <w:left w:type="dxa" w:w="0"/>
              <w:right w:type="dxa" w:w="0"/>
            </w:tcMar>
            <w:vAlign w:val="center"/>
          </w:tcPr>
          <w:p w14:paraId="45000000">
            <w:pPr>
              <w:pStyle w:val="Style_2"/>
              <w:ind w:firstLine="0" w:left="0"/>
              <w:jc w:val="both"/>
            </w:pPr>
            <w:r>
              <w:t>Овощи и некоторые съедобные корнеплоды и клубнеплоды</w:t>
            </w:r>
          </w:p>
        </w:tc>
      </w:tr>
      <w:tr>
        <w:tc>
          <w:tcPr>
            <w:tcW w:type="dxa" w:w="3060"/>
            <w:tcBorders>
              <w:top w:color="000000" w:sz="4" w:val="single"/>
              <w:bottom w:color="000000" w:sz="4" w:val="single"/>
              <w:right w:color="000000" w:sz="4" w:val="single"/>
            </w:tcBorders>
            <w:tcMar>
              <w:left w:type="dxa" w:w="0"/>
              <w:right w:type="dxa" w:w="0"/>
            </w:tcMar>
            <w:vAlign w:val="center"/>
          </w:tcPr>
          <w:p w14:paraId="46000000">
            <w:pPr>
              <w:pStyle w:val="Style_2"/>
              <w:ind w:firstLine="0" w:left="0"/>
              <w:jc w:val="center"/>
            </w:pPr>
            <w:r>
              <w:t>0801 - 0814 00 000 0</w:t>
            </w:r>
          </w:p>
        </w:tc>
        <w:tc>
          <w:tcPr>
            <w:tcW w:type="dxa" w:w="6000"/>
            <w:tcBorders>
              <w:top w:color="000000" w:sz="4" w:val="single"/>
              <w:left w:color="000000" w:sz="4" w:val="single"/>
              <w:bottom w:color="000000" w:sz="4" w:val="single"/>
            </w:tcBorders>
            <w:tcMar>
              <w:left w:type="dxa" w:w="0"/>
              <w:right w:type="dxa" w:w="0"/>
            </w:tcMar>
            <w:vAlign w:val="center"/>
          </w:tcPr>
          <w:p w14:paraId="47000000">
            <w:pPr>
              <w:pStyle w:val="Style_2"/>
              <w:ind w:firstLine="0" w:left="0"/>
              <w:jc w:val="both"/>
            </w:pPr>
            <w:r>
              <w:t>Съедобные фрукты и орехи; кожура цитрусовых плодов или корки дынь</w:t>
            </w:r>
          </w:p>
        </w:tc>
      </w:tr>
      <w:tr>
        <w:tc>
          <w:tcPr>
            <w:tcW w:type="dxa" w:w="3060"/>
            <w:tcBorders>
              <w:top w:color="000000" w:sz="4" w:val="single"/>
              <w:bottom w:color="000000" w:sz="4" w:val="single"/>
              <w:right w:color="000000" w:sz="4" w:val="single"/>
            </w:tcBorders>
            <w:tcMar>
              <w:left w:type="dxa" w:w="0"/>
              <w:right w:type="dxa" w:w="0"/>
            </w:tcMar>
            <w:vAlign w:val="center"/>
          </w:tcPr>
          <w:p w14:paraId="48000000">
            <w:pPr>
              <w:pStyle w:val="Style_2"/>
              <w:ind w:firstLine="0" w:left="0"/>
              <w:jc w:val="center"/>
            </w:pPr>
            <w:r>
              <w:t>0901 - 0910</w:t>
            </w:r>
          </w:p>
        </w:tc>
        <w:tc>
          <w:tcPr>
            <w:tcW w:type="dxa" w:w="6000"/>
            <w:tcBorders>
              <w:top w:color="000000" w:sz="4" w:val="single"/>
              <w:left w:color="000000" w:sz="4" w:val="single"/>
              <w:bottom w:color="000000" w:sz="4" w:val="single"/>
            </w:tcBorders>
            <w:tcMar>
              <w:left w:type="dxa" w:w="0"/>
              <w:right w:type="dxa" w:w="0"/>
            </w:tcMar>
            <w:vAlign w:val="center"/>
          </w:tcPr>
          <w:p w14:paraId="49000000">
            <w:pPr>
              <w:pStyle w:val="Style_2"/>
              <w:ind w:firstLine="0" w:left="0"/>
              <w:jc w:val="both"/>
            </w:pPr>
            <w:r>
              <w:t>Кофе, чай, мате, или парагвайский чай, и пряности</w:t>
            </w:r>
          </w:p>
        </w:tc>
      </w:tr>
      <w:tr>
        <w:tc>
          <w:tcPr>
            <w:tcW w:type="dxa" w:w="3060"/>
            <w:tcBorders>
              <w:top w:color="000000" w:sz="4" w:val="single"/>
              <w:bottom w:color="000000" w:sz="4" w:val="single"/>
              <w:right w:color="000000" w:sz="4" w:val="single"/>
            </w:tcBorders>
            <w:tcMar>
              <w:left w:type="dxa" w:w="0"/>
              <w:right w:type="dxa" w:w="0"/>
            </w:tcMar>
            <w:vAlign w:val="center"/>
          </w:tcPr>
          <w:p w14:paraId="4A000000">
            <w:pPr>
              <w:pStyle w:val="Style_2"/>
              <w:ind w:firstLine="0" w:left="0"/>
              <w:jc w:val="center"/>
            </w:pPr>
            <w:r>
              <w:t>1001 - 1008</w:t>
            </w:r>
          </w:p>
        </w:tc>
        <w:tc>
          <w:tcPr>
            <w:tcW w:type="dxa" w:w="6000"/>
            <w:tcBorders>
              <w:top w:color="000000" w:sz="4" w:val="single"/>
              <w:left w:color="000000" w:sz="4" w:val="single"/>
              <w:bottom w:color="000000" w:sz="4" w:val="single"/>
            </w:tcBorders>
            <w:tcMar>
              <w:left w:type="dxa" w:w="0"/>
              <w:right w:type="dxa" w:w="0"/>
            </w:tcMar>
            <w:vAlign w:val="center"/>
          </w:tcPr>
          <w:p w14:paraId="4B000000">
            <w:pPr>
              <w:pStyle w:val="Style_2"/>
              <w:ind w:firstLine="0" w:left="0"/>
              <w:jc w:val="both"/>
            </w:pPr>
            <w:r>
              <w:t>Злаки</w:t>
            </w:r>
          </w:p>
        </w:tc>
      </w:tr>
      <w:tr>
        <w:tc>
          <w:tcPr>
            <w:tcW w:type="dxa" w:w="3060"/>
            <w:tcBorders>
              <w:top w:color="000000" w:sz="4" w:val="single"/>
              <w:bottom w:color="000000" w:sz="4" w:val="single"/>
              <w:right w:color="000000" w:sz="4" w:val="single"/>
            </w:tcBorders>
            <w:tcMar>
              <w:left w:type="dxa" w:w="0"/>
              <w:right w:type="dxa" w:w="0"/>
            </w:tcMar>
            <w:vAlign w:val="center"/>
          </w:tcPr>
          <w:p w14:paraId="4C000000">
            <w:pPr>
              <w:pStyle w:val="Style_2"/>
              <w:ind w:firstLine="0" w:left="0"/>
              <w:jc w:val="center"/>
            </w:pPr>
            <w:r>
              <w:t>1101 00 - 1109 00 000 0</w:t>
            </w:r>
          </w:p>
        </w:tc>
        <w:tc>
          <w:tcPr>
            <w:tcW w:type="dxa" w:w="6000"/>
            <w:tcBorders>
              <w:top w:color="000000" w:sz="4" w:val="single"/>
              <w:left w:color="000000" w:sz="4" w:val="single"/>
              <w:bottom w:color="000000" w:sz="4" w:val="single"/>
            </w:tcBorders>
            <w:tcMar>
              <w:left w:type="dxa" w:w="0"/>
              <w:right w:type="dxa" w:w="0"/>
            </w:tcMar>
            <w:vAlign w:val="center"/>
          </w:tcPr>
          <w:p w14:paraId="4D000000">
            <w:pPr>
              <w:pStyle w:val="Style_2"/>
              <w:ind w:firstLine="0" w:left="0"/>
              <w:jc w:val="both"/>
            </w:pPr>
            <w:r>
              <w:t>Продукция мукомольно-крупяной промышленности; солод; крахмалы; инулин; пшеничная клейковина</w:t>
            </w:r>
          </w:p>
        </w:tc>
      </w:tr>
      <w:tr>
        <w:tc>
          <w:tcPr>
            <w:tcW w:type="dxa" w:w="3060"/>
            <w:tcBorders>
              <w:top w:color="000000" w:sz="4" w:val="single"/>
              <w:bottom w:color="000000" w:sz="4" w:val="single"/>
              <w:right w:color="000000" w:sz="4" w:val="single"/>
            </w:tcBorders>
            <w:tcMar>
              <w:left w:type="dxa" w:w="0"/>
              <w:right w:type="dxa" w:w="0"/>
            </w:tcMar>
            <w:vAlign w:val="center"/>
          </w:tcPr>
          <w:p w14:paraId="4E000000">
            <w:pPr>
              <w:pStyle w:val="Style_2"/>
              <w:ind w:firstLine="0" w:left="0"/>
              <w:jc w:val="center"/>
            </w:pPr>
            <w:r>
              <w:t>1201 - 1214</w:t>
            </w:r>
          </w:p>
        </w:tc>
        <w:tc>
          <w:tcPr>
            <w:tcW w:type="dxa" w:w="6000"/>
            <w:tcBorders>
              <w:top w:color="000000" w:sz="4" w:val="single"/>
              <w:left w:color="000000" w:sz="4" w:val="single"/>
              <w:bottom w:color="000000" w:sz="4" w:val="single"/>
            </w:tcBorders>
            <w:tcMar>
              <w:left w:type="dxa" w:w="0"/>
              <w:right w:type="dxa" w:w="0"/>
            </w:tcMar>
            <w:vAlign w:val="center"/>
          </w:tcPr>
          <w:p w14:paraId="4F000000">
            <w:pPr>
              <w:pStyle w:val="Style_2"/>
              <w:ind w:firstLine="0" w:left="0"/>
              <w:jc w:val="both"/>
            </w:pPr>
            <w:r>
              <w:t>Масличные семена и плоды; прочие семена, плоды и зерно; лекарственные растения и растения для технических целей; солома и фураж</w:t>
            </w:r>
          </w:p>
        </w:tc>
      </w:tr>
      <w:tr>
        <w:tc>
          <w:tcPr>
            <w:tcW w:type="dxa" w:w="3060"/>
            <w:tcBorders>
              <w:top w:color="000000" w:sz="4" w:val="single"/>
              <w:bottom w:color="000000" w:sz="4" w:val="single"/>
              <w:right w:color="000000" w:sz="4" w:val="single"/>
            </w:tcBorders>
            <w:tcMar>
              <w:left w:type="dxa" w:w="0"/>
              <w:right w:type="dxa" w:w="0"/>
            </w:tcMar>
            <w:vAlign w:val="center"/>
          </w:tcPr>
          <w:p w14:paraId="50000000">
            <w:pPr>
              <w:pStyle w:val="Style_2"/>
              <w:ind w:firstLine="0" w:left="0"/>
              <w:jc w:val="center"/>
            </w:pPr>
            <w:r>
              <w:t>1301 - 1302</w:t>
            </w:r>
          </w:p>
        </w:tc>
        <w:tc>
          <w:tcPr>
            <w:tcW w:type="dxa" w:w="6000"/>
            <w:tcBorders>
              <w:top w:color="000000" w:sz="4" w:val="single"/>
              <w:left w:color="000000" w:sz="4" w:val="single"/>
              <w:bottom w:color="000000" w:sz="4" w:val="single"/>
            </w:tcBorders>
            <w:tcMar>
              <w:left w:type="dxa" w:w="0"/>
              <w:right w:type="dxa" w:w="0"/>
            </w:tcMar>
            <w:vAlign w:val="center"/>
          </w:tcPr>
          <w:p w14:paraId="51000000">
            <w:pPr>
              <w:pStyle w:val="Style_2"/>
              <w:ind w:firstLine="0" w:left="0"/>
              <w:jc w:val="both"/>
            </w:pPr>
            <w:r>
              <w:t>Шеллак природный неочищенный; камеди, смолы и прочие растительные соки и экстракты</w:t>
            </w:r>
          </w:p>
        </w:tc>
      </w:tr>
      <w:tr>
        <w:tc>
          <w:tcPr>
            <w:tcW w:type="dxa" w:w="3060"/>
            <w:tcBorders>
              <w:top w:color="000000" w:sz="4" w:val="single"/>
              <w:bottom w:color="000000" w:sz="4" w:val="single"/>
              <w:right w:color="000000" w:sz="4" w:val="single"/>
            </w:tcBorders>
            <w:tcMar>
              <w:left w:type="dxa" w:w="0"/>
              <w:right w:type="dxa" w:w="0"/>
            </w:tcMar>
            <w:vAlign w:val="center"/>
          </w:tcPr>
          <w:p w14:paraId="52000000">
            <w:pPr>
              <w:pStyle w:val="Style_2"/>
              <w:ind w:firstLine="0" w:left="0"/>
              <w:jc w:val="center"/>
            </w:pPr>
            <w:r>
              <w:t>1401 - 1404</w:t>
            </w:r>
          </w:p>
        </w:tc>
        <w:tc>
          <w:tcPr>
            <w:tcW w:type="dxa" w:w="6000"/>
            <w:tcBorders>
              <w:top w:color="000000" w:sz="4" w:val="single"/>
              <w:left w:color="000000" w:sz="4" w:val="single"/>
              <w:bottom w:color="000000" w:sz="4" w:val="single"/>
            </w:tcBorders>
            <w:tcMar>
              <w:left w:type="dxa" w:w="0"/>
              <w:right w:type="dxa" w:w="0"/>
            </w:tcMar>
            <w:vAlign w:val="center"/>
          </w:tcPr>
          <w:p w14:paraId="53000000">
            <w:pPr>
              <w:pStyle w:val="Style_2"/>
              <w:ind w:firstLine="0" w:left="0"/>
              <w:jc w:val="both"/>
            </w:pPr>
            <w: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c>
          <w:tcPr>
            <w:tcW w:type="dxa" w:w="3060"/>
            <w:tcBorders>
              <w:top w:color="000000" w:sz="4" w:val="single"/>
              <w:bottom w:color="000000" w:sz="4" w:val="single"/>
              <w:right w:color="000000" w:sz="4" w:val="single"/>
            </w:tcBorders>
            <w:tcMar>
              <w:left w:type="dxa" w:w="0"/>
              <w:right w:type="dxa" w:w="0"/>
            </w:tcMar>
            <w:vAlign w:val="center"/>
          </w:tcPr>
          <w:p w14:paraId="54000000">
            <w:pPr>
              <w:pStyle w:val="Style_2"/>
              <w:ind w:firstLine="0" w:left="0"/>
              <w:jc w:val="center"/>
            </w:pPr>
            <w:r>
              <w:t>1501 - 1522 00</w:t>
            </w:r>
          </w:p>
        </w:tc>
        <w:tc>
          <w:tcPr>
            <w:tcW w:type="dxa" w:w="6000"/>
            <w:tcBorders>
              <w:top w:color="000000" w:sz="4" w:val="single"/>
              <w:left w:color="000000" w:sz="4" w:val="single"/>
              <w:bottom w:color="000000" w:sz="4" w:val="single"/>
            </w:tcBorders>
            <w:tcMar>
              <w:left w:type="dxa" w:w="0"/>
              <w:right w:type="dxa" w:w="0"/>
            </w:tcMar>
            <w:vAlign w:val="center"/>
          </w:tcPr>
          <w:p w14:paraId="55000000">
            <w:pPr>
              <w:pStyle w:val="Style_2"/>
              <w:ind w:firstLine="0" w:left="0"/>
              <w:jc w:val="both"/>
            </w:pPr>
            <w:r>
              <w:t>Жиры и масла животного, растительного или микробиологического происхождения и продукты их расщепления; готовые пищевые жиры; воски животного или растительного происхождения</w:t>
            </w:r>
          </w:p>
        </w:tc>
      </w:tr>
      <w:tr>
        <w:tc>
          <w:tcPr>
            <w:tcW w:type="dxa" w:w="3060"/>
            <w:tcBorders>
              <w:top w:color="000000" w:sz="4" w:val="single"/>
              <w:bottom w:color="000000" w:sz="4" w:val="single"/>
              <w:right w:color="000000" w:sz="4" w:val="single"/>
            </w:tcBorders>
            <w:tcMar>
              <w:left w:type="dxa" w:w="0"/>
              <w:right w:type="dxa" w:w="0"/>
            </w:tcMar>
            <w:vAlign w:val="center"/>
          </w:tcPr>
          <w:p w14:paraId="56000000">
            <w:pPr>
              <w:pStyle w:val="Style_2"/>
              <w:ind w:firstLine="0" w:left="0"/>
              <w:jc w:val="center"/>
            </w:pPr>
            <w:r>
              <w:t>1601 00 - 1605</w:t>
            </w:r>
          </w:p>
        </w:tc>
        <w:tc>
          <w:tcPr>
            <w:tcW w:type="dxa" w:w="6000"/>
            <w:tcBorders>
              <w:top w:color="000000" w:sz="4" w:val="single"/>
              <w:left w:color="000000" w:sz="4" w:val="single"/>
              <w:bottom w:color="000000" w:sz="4" w:val="single"/>
            </w:tcBorders>
            <w:tcMar>
              <w:left w:type="dxa" w:w="0"/>
              <w:right w:type="dxa" w:w="0"/>
            </w:tcMar>
            <w:vAlign w:val="center"/>
          </w:tcPr>
          <w:p w14:paraId="57000000">
            <w:pPr>
              <w:pStyle w:val="Style_2"/>
              <w:ind w:firstLine="0" w:left="0"/>
              <w:jc w:val="both"/>
            </w:pPr>
            <w:r>
              <w:t>Готовые продукты из мяса, рыбы, ракообразных, моллюсков или прочих водных беспозвоночных или насекомых</w:t>
            </w:r>
          </w:p>
        </w:tc>
      </w:tr>
      <w:tr>
        <w:tc>
          <w:tcPr>
            <w:tcW w:type="dxa" w:w="3060"/>
            <w:tcBorders>
              <w:top w:color="000000" w:sz="4" w:val="single"/>
              <w:bottom w:color="000000" w:sz="4" w:val="single"/>
              <w:right w:color="000000" w:sz="4" w:val="single"/>
            </w:tcBorders>
            <w:tcMar>
              <w:left w:type="dxa" w:w="0"/>
              <w:right w:type="dxa" w:w="0"/>
            </w:tcMar>
            <w:vAlign w:val="center"/>
          </w:tcPr>
          <w:p w14:paraId="58000000">
            <w:pPr>
              <w:pStyle w:val="Style_2"/>
              <w:ind w:firstLine="0" w:left="0"/>
              <w:jc w:val="center"/>
            </w:pPr>
            <w:r>
              <w:t>1701 - 1704</w:t>
            </w:r>
          </w:p>
        </w:tc>
        <w:tc>
          <w:tcPr>
            <w:tcW w:type="dxa" w:w="6000"/>
            <w:tcBorders>
              <w:top w:color="000000" w:sz="4" w:val="single"/>
              <w:left w:color="000000" w:sz="4" w:val="single"/>
              <w:bottom w:color="000000" w:sz="4" w:val="single"/>
            </w:tcBorders>
            <w:tcMar>
              <w:left w:type="dxa" w:w="0"/>
              <w:right w:type="dxa" w:w="0"/>
            </w:tcMar>
            <w:vAlign w:val="center"/>
          </w:tcPr>
          <w:p w14:paraId="59000000">
            <w:pPr>
              <w:pStyle w:val="Style_2"/>
              <w:ind w:firstLine="0" w:left="0"/>
              <w:jc w:val="both"/>
            </w:pPr>
            <w:r>
              <w:t>Сахар и кондитерские изделия из сахара</w:t>
            </w:r>
          </w:p>
        </w:tc>
      </w:tr>
      <w:tr>
        <w:tc>
          <w:tcPr>
            <w:tcW w:type="dxa" w:w="3060"/>
            <w:tcBorders>
              <w:top w:color="000000" w:sz="4" w:val="single"/>
              <w:bottom w:color="000000" w:sz="4" w:val="single"/>
              <w:right w:color="000000" w:sz="4" w:val="single"/>
            </w:tcBorders>
            <w:tcMar>
              <w:left w:type="dxa" w:w="0"/>
              <w:right w:type="dxa" w:w="0"/>
            </w:tcMar>
            <w:vAlign w:val="center"/>
          </w:tcPr>
          <w:p w14:paraId="5A000000">
            <w:pPr>
              <w:pStyle w:val="Style_2"/>
              <w:ind w:firstLine="0" w:left="0"/>
              <w:jc w:val="center"/>
            </w:pPr>
            <w:r>
              <w:t>1801 00 000 0 - 1806</w:t>
            </w:r>
          </w:p>
        </w:tc>
        <w:tc>
          <w:tcPr>
            <w:tcW w:type="dxa" w:w="6000"/>
            <w:tcBorders>
              <w:top w:color="000000" w:sz="4" w:val="single"/>
              <w:left w:color="000000" w:sz="4" w:val="single"/>
              <w:bottom w:color="000000" w:sz="4" w:val="single"/>
            </w:tcBorders>
            <w:tcMar>
              <w:left w:type="dxa" w:w="0"/>
              <w:right w:type="dxa" w:w="0"/>
            </w:tcMar>
            <w:vAlign w:val="center"/>
          </w:tcPr>
          <w:p w14:paraId="5B000000">
            <w:pPr>
              <w:pStyle w:val="Style_2"/>
              <w:ind w:firstLine="0" w:left="0"/>
              <w:jc w:val="both"/>
            </w:pPr>
            <w:r>
              <w:t>Какао и продукты из него</w:t>
            </w:r>
          </w:p>
        </w:tc>
      </w:tr>
      <w:tr>
        <w:tc>
          <w:tcPr>
            <w:tcW w:type="dxa" w:w="3060"/>
            <w:tcBorders>
              <w:top w:color="000000" w:sz="4" w:val="single"/>
              <w:bottom w:color="000000" w:sz="4" w:val="single"/>
              <w:right w:color="000000" w:sz="4" w:val="single"/>
            </w:tcBorders>
            <w:tcMar>
              <w:left w:type="dxa" w:w="0"/>
              <w:right w:type="dxa" w:w="0"/>
            </w:tcMar>
            <w:vAlign w:val="center"/>
          </w:tcPr>
          <w:p w14:paraId="5C000000">
            <w:pPr>
              <w:pStyle w:val="Style_2"/>
              <w:ind w:firstLine="0" w:left="0"/>
              <w:jc w:val="center"/>
            </w:pPr>
            <w:r>
              <w:t>1901 - 1905</w:t>
            </w:r>
          </w:p>
        </w:tc>
        <w:tc>
          <w:tcPr>
            <w:tcW w:type="dxa" w:w="6000"/>
            <w:tcBorders>
              <w:top w:color="000000" w:sz="4" w:val="single"/>
              <w:left w:color="000000" w:sz="4" w:val="single"/>
              <w:bottom w:color="000000" w:sz="4" w:val="single"/>
            </w:tcBorders>
            <w:tcMar>
              <w:left w:type="dxa" w:w="0"/>
              <w:right w:type="dxa" w:w="0"/>
            </w:tcMar>
            <w:vAlign w:val="center"/>
          </w:tcPr>
          <w:p w14:paraId="5D000000">
            <w:pPr>
              <w:pStyle w:val="Style_2"/>
              <w:ind w:firstLine="0" w:left="0"/>
              <w:jc w:val="both"/>
            </w:pPr>
            <w:r>
              <w:t>Готовые продукты из зерна злаков, муки, крахмала или молока; мучные кондитерские изделия</w:t>
            </w:r>
          </w:p>
        </w:tc>
      </w:tr>
      <w:tr>
        <w:tc>
          <w:tcPr>
            <w:tcW w:type="dxa" w:w="3060"/>
            <w:tcBorders>
              <w:top w:color="000000" w:sz="4" w:val="single"/>
              <w:bottom w:color="000000" w:sz="4" w:val="single"/>
              <w:right w:color="000000" w:sz="4" w:val="single"/>
            </w:tcBorders>
            <w:tcMar>
              <w:left w:type="dxa" w:w="0"/>
              <w:right w:type="dxa" w:w="0"/>
            </w:tcMar>
            <w:vAlign w:val="center"/>
          </w:tcPr>
          <w:p w14:paraId="5E000000">
            <w:pPr>
              <w:pStyle w:val="Style_2"/>
              <w:ind w:firstLine="0" w:left="0"/>
              <w:jc w:val="center"/>
            </w:pPr>
            <w:r>
              <w:t>2001 - 2009</w:t>
            </w:r>
          </w:p>
        </w:tc>
        <w:tc>
          <w:tcPr>
            <w:tcW w:type="dxa" w:w="6000"/>
            <w:tcBorders>
              <w:top w:color="000000" w:sz="4" w:val="single"/>
              <w:left w:color="000000" w:sz="4" w:val="single"/>
              <w:bottom w:color="000000" w:sz="4" w:val="single"/>
            </w:tcBorders>
            <w:tcMar>
              <w:left w:type="dxa" w:w="0"/>
              <w:right w:type="dxa" w:w="0"/>
            </w:tcMar>
            <w:vAlign w:val="center"/>
          </w:tcPr>
          <w:p w14:paraId="5F000000">
            <w:pPr>
              <w:pStyle w:val="Style_2"/>
              <w:ind w:firstLine="0" w:left="0"/>
              <w:jc w:val="both"/>
            </w:pPr>
            <w:r>
              <w:t>Продукты переработки овощей, фруктов, орехов или прочих частей растений</w:t>
            </w:r>
          </w:p>
        </w:tc>
      </w:tr>
      <w:tr>
        <w:tc>
          <w:tcPr>
            <w:tcW w:type="dxa" w:w="3060"/>
            <w:tcBorders>
              <w:top w:color="000000" w:sz="4" w:val="single"/>
              <w:bottom w:color="000000" w:sz="4" w:val="single"/>
              <w:right w:color="000000" w:sz="4" w:val="single"/>
            </w:tcBorders>
            <w:tcMar>
              <w:left w:type="dxa" w:w="0"/>
              <w:right w:type="dxa" w:w="0"/>
            </w:tcMar>
            <w:vAlign w:val="center"/>
          </w:tcPr>
          <w:p w14:paraId="60000000">
            <w:pPr>
              <w:pStyle w:val="Style_2"/>
              <w:ind w:firstLine="0" w:left="0"/>
              <w:jc w:val="center"/>
            </w:pPr>
            <w:r>
              <w:t>2101 - 2106</w:t>
            </w:r>
          </w:p>
        </w:tc>
        <w:tc>
          <w:tcPr>
            <w:tcW w:type="dxa" w:w="6000"/>
            <w:tcBorders>
              <w:top w:color="000000" w:sz="4" w:val="single"/>
              <w:left w:color="000000" w:sz="4" w:val="single"/>
              <w:bottom w:color="000000" w:sz="4" w:val="single"/>
            </w:tcBorders>
            <w:tcMar>
              <w:left w:type="dxa" w:w="0"/>
              <w:right w:type="dxa" w:w="0"/>
            </w:tcMar>
            <w:vAlign w:val="center"/>
          </w:tcPr>
          <w:p w14:paraId="61000000">
            <w:pPr>
              <w:pStyle w:val="Style_2"/>
              <w:ind w:firstLine="0" w:left="0"/>
              <w:jc w:val="both"/>
            </w:pPr>
            <w:r>
              <w:t>Разные пищевые продукты</w:t>
            </w:r>
          </w:p>
        </w:tc>
      </w:tr>
      <w:tr>
        <w:tc>
          <w:tcPr>
            <w:tcW w:type="dxa" w:w="3060"/>
            <w:tcBorders>
              <w:top w:color="000000" w:sz="4" w:val="single"/>
              <w:bottom w:color="000000" w:sz="4" w:val="single"/>
              <w:right w:color="000000" w:sz="4" w:val="single"/>
            </w:tcBorders>
            <w:tcMar>
              <w:left w:type="dxa" w:w="0"/>
              <w:right w:type="dxa" w:w="0"/>
            </w:tcMar>
            <w:vAlign w:val="center"/>
          </w:tcPr>
          <w:p w14:paraId="62000000">
            <w:pPr>
              <w:pStyle w:val="Style_2"/>
              <w:ind w:firstLine="0" w:left="0"/>
              <w:jc w:val="center"/>
            </w:pPr>
            <w:r>
              <w:t>2201 - 2209 00</w:t>
            </w:r>
          </w:p>
        </w:tc>
        <w:tc>
          <w:tcPr>
            <w:tcW w:type="dxa" w:w="6000"/>
            <w:tcBorders>
              <w:top w:color="000000" w:sz="4" w:val="single"/>
              <w:left w:color="000000" w:sz="4" w:val="single"/>
              <w:bottom w:color="000000" w:sz="4" w:val="single"/>
            </w:tcBorders>
            <w:tcMar>
              <w:left w:type="dxa" w:w="0"/>
              <w:right w:type="dxa" w:w="0"/>
            </w:tcMar>
            <w:vAlign w:val="center"/>
          </w:tcPr>
          <w:p w14:paraId="63000000">
            <w:pPr>
              <w:pStyle w:val="Style_2"/>
              <w:ind w:firstLine="0" w:left="0"/>
              <w:jc w:val="both"/>
            </w:pPr>
            <w:r>
              <w:t>Алкогольные и безалкогольные напитки и уксус</w:t>
            </w:r>
          </w:p>
        </w:tc>
      </w:tr>
      <w:tr>
        <w:tc>
          <w:tcPr>
            <w:tcW w:type="dxa" w:w="3060"/>
            <w:tcBorders>
              <w:top w:color="000000" w:sz="4" w:val="single"/>
              <w:bottom w:color="000000" w:sz="4" w:val="single"/>
              <w:right w:color="000000" w:sz="4" w:val="single"/>
            </w:tcBorders>
            <w:tcMar>
              <w:left w:type="dxa" w:w="0"/>
              <w:right w:type="dxa" w:w="0"/>
            </w:tcMar>
            <w:vAlign w:val="center"/>
          </w:tcPr>
          <w:p w14:paraId="64000000">
            <w:pPr>
              <w:pStyle w:val="Style_2"/>
              <w:ind w:firstLine="0" w:left="0"/>
              <w:jc w:val="center"/>
            </w:pPr>
            <w:r>
              <w:t>2301 - 2309</w:t>
            </w:r>
          </w:p>
        </w:tc>
        <w:tc>
          <w:tcPr>
            <w:tcW w:type="dxa" w:w="6000"/>
            <w:tcBorders>
              <w:top w:color="000000" w:sz="4" w:val="single"/>
              <w:left w:color="000000" w:sz="4" w:val="single"/>
              <w:bottom w:color="000000" w:sz="4" w:val="single"/>
            </w:tcBorders>
            <w:tcMar>
              <w:left w:type="dxa" w:w="0"/>
              <w:right w:type="dxa" w:w="0"/>
            </w:tcMar>
            <w:vAlign w:val="center"/>
          </w:tcPr>
          <w:p w14:paraId="65000000">
            <w:pPr>
              <w:pStyle w:val="Style_2"/>
              <w:ind w:firstLine="0" w:left="0"/>
              <w:jc w:val="both"/>
            </w:pPr>
            <w:r>
              <w:t>Остатки и отходы пищевой промышленности; готовые корма для животных</w:t>
            </w:r>
          </w:p>
        </w:tc>
      </w:tr>
      <w:tr>
        <w:tc>
          <w:tcPr>
            <w:tcW w:type="dxa" w:w="3060"/>
            <w:tcBorders>
              <w:top w:color="000000" w:sz="4" w:val="single"/>
              <w:bottom w:color="000000" w:sz="4" w:val="single"/>
              <w:right w:color="000000" w:sz="4" w:val="single"/>
            </w:tcBorders>
            <w:tcMar>
              <w:left w:type="dxa" w:w="0"/>
              <w:right w:type="dxa" w:w="0"/>
            </w:tcMar>
            <w:vAlign w:val="center"/>
          </w:tcPr>
          <w:p w14:paraId="66000000">
            <w:pPr>
              <w:pStyle w:val="Style_2"/>
              <w:ind w:firstLine="0" w:left="0"/>
              <w:jc w:val="center"/>
            </w:pPr>
            <w:r>
              <w:t>2401 - 2404</w:t>
            </w:r>
          </w:p>
        </w:tc>
        <w:tc>
          <w:tcPr>
            <w:tcW w:type="dxa" w:w="6000"/>
            <w:tcBorders>
              <w:top w:color="000000" w:sz="4" w:val="single"/>
              <w:left w:color="000000" w:sz="4" w:val="single"/>
              <w:bottom w:color="000000" w:sz="4" w:val="single"/>
            </w:tcBorders>
            <w:tcMar>
              <w:left w:type="dxa" w:w="0"/>
              <w:right w:type="dxa" w:w="0"/>
            </w:tcMar>
            <w:vAlign w:val="center"/>
          </w:tcPr>
          <w:p w14:paraId="67000000">
            <w:pPr>
              <w:pStyle w:val="Style_2"/>
              <w:ind w:firstLine="0" w:left="0"/>
              <w:jc w:val="both"/>
            </w:pPr>
            <w:r>
              <w:t>Табак и промышленные заменители табака; продукция, содержащая или не содержащая никотин, предназначенная для вдыхания без горения; прочая продукция, содержащая никотин и предназначенная для поступления никотина в организм человека</w:t>
            </w:r>
          </w:p>
        </w:tc>
      </w:tr>
      <w:tr>
        <w:tc>
          <w:tcPr>
            <w:tcW w:type="dxa" w:w="3060"/>
            <w:tcBorders>
              <w:top w:color="000000" w:sz="4" w:val="single"/>
              <w:bottom w:color="000000" w:sz="4" w:val="single"/>
              <w:right w:color="000000" w:sz="4" w:val="single"/>
            </w:tcBorders>
            <w:tcMar>
              <w:left w:type="dxa" w:w="0"/>
              <w:right w:type="dxa" w:w="0"/>
            </w:tcMar>
            <w:vAlign w:val="center"/>
          </w:tcPr>
          <w:p w14:paraId="68000000">
            <w:pPr>
              <w:pStyle w:val="Style_2"/>
              <w:ind w:firstLine="0" w:left="0"/>
              <w:jc w:val="center"/>
            </w:pPr>
            <w:r>
              <w:t>2501 00 310 0</w:t>
            </w:r>
          </w:p>
        </w:tc>
        <w:tc>
          <w:tcPr>
            <w:tcW w:type="dxa" w:w="6000"/>
            <w:tcBorders>
              <w:top w:color="000000" w:sz="4" w:val="single"/>
              <w:left w:color="000000" w:sz="4" w:val="single"/>
              <w:bottom w:color="000000" w:sz="4" w:val="single"/>
            </w:tcBorders>
            <w:tcMar>
              <w:left w:type="dxa" w:w="0"/>
              <w:right w:type="dxa" w:w="0"/>
            </w:tcMar>
            <w:vAlign w:val="center"/>
          </w:tcPr>
          <w:p w14:paraId="69000000">
            <w:pPr>
              <w:pStyle w:val="Style_2"/>
              <w:ind w:firstLine="0" w:left="0"/>
              <w:jc w:val="both"/>
            </w:pPr>
            <w:r>
              <w:t>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 для химических превращений (разделение натрия и хлора) с последующим использованием для производства других продуктов</w:t>
            </w:r>
          </w:p>
        </w:tc>
      </w:tr>
      <w:tr>
        <w:tc>
          <w:tcPr>
            <w:tcW w:type="dxa" w:w="3060"/>
            <w:tcBorders>
              <w:top w:color="000000" w:sz="4" w:val="single"/>
              <w:bottom w:color="000000" w:sz="4" w:val="single"/>
              <w:right w:color="000000" w:sz="4" w:val="single"/>
            </w:tcBorders>
            <w:tcMar>
              <w:left w:type="dxa" w:w="0"/>
              <w:right w:type="dxa" w:w="0"/>
            </w:tcMar>
            <w:vAlign w:val="center"/>
          </w:tcPr>
          <w:p w14:paraId="6A000000">
            <w:pPr>
              <w:pStyle w:val="Style_2"/>
              <w:ind w:firstLine="0" w:left="0"/>
              <w:jc w:val="center"/>
            </w:pPr>
            <w:r>
              <w:t>2501 00 91</w:t>
            </w:r>
          </w:p>
        </w:tc>
        <w:tc>
          <w:tcPr>
            <w:tcW w:type="dxa" w:w="6000"/>
            <w:tcBorders>
              <w:top w:color="000000" w:sz="4" w:val="single"/>
              <w:left w:color="000000" w:sz="4" w:val="single"/>
              <w:bottom w:color="000000" w:sz="4" w:val="single"/>
            </w:tcBorders>
            <w:tcMar>
              <w:left w:type="dxa" w:w="0"/>
              <w:right w:type="dxa" w:w="0"/>
            </w:tcMar>
            <w:vAlign w:val="center"/>
          </w:tcPr>
          <w:p w14:paraId="6B000000">
            <w:pPr>
              <w:pStyle w:val="Style_2"/>
              <w:ind w:firstLine="0" w:left="0"/>
              <w:jc w:val="both"/>
            </w:pPr>
            <w:r>
              <w:t>Прочая соль, пригодная для употребления в пищу</w:t>
            </w:r>
          </w:p>
        </w:tc>
      </w:tr>
      <w:tr>
        <w:tc>
          <w:tcPr>
            <w:tcW w:type="dxa" w:w="3060"/>
            <w:tcBorders>
              <w:top w:color="000000" w:sz="4" w:val="single"/>
              <w:bottom w:color="000000" w:sz="4" w:val="single"/>
              <w:right w:color="000000" w:sz="4" w:val="single"/>
            </w:tcBorders>
            <w:tcMar>
              <w:left w:type="dxa" w:w="0"/>
              <w:right w:type="dxa" w:w="0"/>
            </w:tcMar>
            <w:vAlign w:val="center"/>
          </w:tcPr>
          <w:p w14:paraId="6C000000">
            <w:pPr>
              <w:pStyle w:val="Style_2"/>
              <w:ind w:firstLine="0" w:left="0"/>
              <w:jc w:val="center"/>
            </w:pPr>
            <w:r>
              <w:t>2905 44</w:t>
            </w:r>
          </w:p>
        </w:tc>
        <w:tc>
          <w:tcPr>
            <w:tcW w:type="dxa" w:w="6000"/>
            <w:tcBorders>
              <w:top w:color="000000" w:sz="4" w:val="single"/>
              <w:left w:color="000000" w:sz="4" w:val="single"/>
              <w:bottom w:color="000000" w:sz="4" w:val="single"/>
            </w:tcBorders>
            <w:tcMar>
              <w:left w:type="dxa" w:w="0"/>
              <w:right w:type="dxa" w:w="0"/>
            </w:tcMar>
            <w:vAlign w:val="center"/>
          </w:tcPr>
          <w:p w14:paraId="6D000000">
            <w:pPr>
              <w:pStyle w:val="Style_2"/>
              <w:ind w:firstLine="0" w:left="0"/>
              <w:jc w:val="both"/>
            </w:pPr>
            <w:r>
              <w:t>D-глюцит (сорбит)</w:t>
            </w:r>
          </w:p>
        </w:tc>
      </w:tr>
      <w:tr>
        <w:tc>
          <w:tcPr>
            <w:tcW w:type="dxa" w:w="3060"/>
            <w:tcBorders>
              <w:top w:color="000000" w:sz="4" w:val="single"/>
              <w:bottom w:color="000000" w:sz="4" w:val="single"/>
              <w:right w:color="000000" w:sz="4" w:val="single"/>
            </w:tcBorders>
            <w:tcMar>
              <w:left w:type="dxa" w:w="0"/>
              <w:right w:type="dxa" w:w="0"/>
            </w:tcMar>
            <w:vAlign w:val="center"/>
          </w:tcPr>
          <w:p w14:paraId="6E000000">
            <w:pPr>
              <w:pStyle w:val="Style_2"/>
              <w:ind w:firstLine="0" w:left="0"/>
              <w:jc w:val="center"/>
            </w:pPr>
            <w:r>
              <w:t>2915 21 000 0</w:t>
            </w:r>
          </w:p>
        </w:tc>
        <w:tc>
          <w:tcPr>
            <w:tcW w:type="dxa" w:w="6000"/>
            <w:tcBorders>
              <w:top w:color="000000" w:sz="4" w:val="single"/>
              <w:left w:color="000000" w:sz="4" w:val="single"/>
              <w:bottom w:color="000000" w:sz="4" w:val="single"/>
            </w:tcBorders>
            <w:tcMar>
              <w:left w:type="dxa" w:w="0"/>
              <w:right w:type="dxa" w:w="0"/>
            </w:tcMar>
            <w:vAlign w:val="center"/>
          </w:tcPr>
          <w:p w14:paraId="6F000000">
            <w:pPr>
              <w:pStyle w:val="Style_2"/>
              <w:ind w:firstLine="0" w:left="0"/>
              <w:jc w:val="both"/>
            </w:pPr>
            <w:r>
              <w:t>Уксусная кислота</w:t>
            </w:r>
          </w:p>
        </w:tc>
      </w:tr>
      <w:tr>
        <w:tc>
          <w:tcPr>
            <w:tcW w:type="dxa" w:w="3060"/>
            <w:tcBorders>
              <w:top w:color="000000" w:sz="4" w:val="single"/>
              <w:bottom w:color="000000" w:sz="4" w:val="single"/>
              <w:right w:color="000000" w:sz="4" w:val="single"/>
            </w:tcBorders>
            <w:tcMar>
              <w:left w:type="dxa" w:w="0"/>
              <w:right w:type="dxa" w:w="0"/>
            </w:tcMar>
            <w:vAlign w:val="center"/>
          </w:tcPr>
          <w:p w14:paraId="70000000">
            <w:pPr>
              <w:pStyle w:val="Style_2"/>
              <w:ind w:firstLine="0" w:left="0"/>
              <w:jc w:val="center"/>
            </w:pPr>
            <w:r>
              <w:t>2915 70 500 0</w:t>
            </w:r>
          </w:p>
        </w:tc>
        <w:tc>
          <w:tcPr>
            <w:tcW w:type="dxa" w:w="6000"/>
            <w:tcBorders>
              <w:top w:color="000000" w:sz="4" w:val="single"/>
              <w:left w:color="000000" w:sz="4" w:val="single"/>
              <w:bottom w:color="000000" w:sz="4" w:val="single"/>
            </w:tcBorders>
            <w:tcMar>
              <w:left w:type="dxa" w:w="0"/>
              <w:right w:type="dxa" w:w="0"/>
            </w:tcMar>
            <w:vAlign w:val="center"/>
          </w:tcPr>
          <w:p w14:paraId="71000000">
            <w:pPr>
              <w:pStyle w:val="Style_2"/>
              <w:ind w:firstLine="0" w:left="0"/>
              <w:jc w:val="both"/>
            </w:pPr>
            <w:r>
              <w:t>Стеариновая кислота, ее соли и сложные эфиры</w:t>
            </w:r>
          </w:p>
        </w:tc>
      </w:tr>
      <w:tr>
        <w:tc>
          <w:tcPr>
            <w:tcW w:type="dxa" w:w="3060"/>
            <w:tcBorders>
              <w:top w:color="000000" w:sz="4" w:val="single"/>
              <w:bottom w:color="000000" w:sz="4" w:val="single"/>
              <w:right w:color="000000" w:sz="4" w:val="single"/>
            </w:tcBorders>
            <w:tcMar>
              <w:left w:type="dxa" w:w="0"/>
              <w:right w:type="dxa" w:w="0"/>
            </w:tcMar>
            <w:vAlign w:val="center"/>
          </w:tcPr>
          <w:p w14:paraId="72000000">
            <w:pPr>
              <w:pStyle w:val="Style_2"/>
              <w:ind w:firstLine="0" w:left="0"/>
              <w:jc w:val="center"/>
            </w:pPr>
            <w:r>
              <w:t>2918 11 000 0</w:t>
            </w:r>
          </w:p>
        </w:tc>
        <w:tc>
          <w:tcPr>
            <w:tcW w:type="dxa" w:w="6000"/>
            <w:tcBorders>
              <w:top w:color="000000" w:sz="4" w:val="single"/>
              <w:left w:color="000000" w:sz="4" w:val="single"/>
              <w:bottom w:color="000000" w:sz="4" w:val="single"/>
            </w:tcBorders>
            <w:tcMar>
              <w:left w:type="dxa" w:w="0"/>
              <w:right w:type="dxa" w:w="0"/>
            </w:tcMar>
            <w:vAlign w:val="center"/>
          </w:tcPr>
          <w:p w14:paraId="73000000">
            <w:pPr>
              <w:pStyle w:val="Style_2"/>
              <w:ind w:firstLine="0" w:left="0"/>
              <w:jc w:val="both"/>
            </w:pPr>
            <w:r>
              <w:t>Молочная кислота, ее соли и сложные эфиры</w:t>
            </w:r>
          </w:p>
        </w:tc>
      </w:tr>
      <w:tr>
        <w:tc>
          <w:tcPr>
            <w:tcW w:type="dxa" w:w="3060"/>
            <w:tcBorders>
              <w:top w:color="000000" w:sz="4" w:val="single"/>
              <w:bottom w:color="000000" w:sz="4" w:val="single"/>
              <w:right w:color="000000" w:sz="4" w:val="single"/>
            </w:tcBorders>
            <w:tcMar>
              <w:left w:type="dxa" w:w="0"/>
              <w:right w:type="dxa" w:w="0"/>
            </w:tcMar>
            <w:vAlign w:val="center"/>
          </w:tcPr>
          <w:p w14:paraId="74000000">
            <w:pPr>
              <w:pStyle w:val="Style_2"/>
              <w:ind w:firstLine="0" w:left="0"/>
              <w:jc w:val="center"/>
            </w:pPr>
            <w:r>
              <w:t>2918 12 000 0</w:t>
            </w:r>
          </w:p>
        </w:tc>
        <w:tc>
          <w:tcPr>
            <w:tcW w:type="dxa" w:w="6000"/>
            <w:tcBorders>
              <w:top w:color="000000" w:sz="4" w:val="single"/>
              <w:left w:color="000000" w:sz="4" w:val="single"/>
              <w:bottom w:color="000000" w:sz="4" w:val="single"/>
            </w:tcBorders>
            <w:tcMar>
              <w:left w:type="dxa" w:w="0"/>
              <w:right w:type="dxa" w:w="0"/>
            </w:tcMar>
            <w:vAlign w:val="center"/>
          </w:tcPr>
          <w:p w14:paraId="75000000">
            <w:pPr>
              <w:pStyle w:val="Style_2"/>
              <w:ind w:firstLine="0" w:left="0"/>
              <w:jc w:val="both"/>
            </w:pPr>
            <w:r>
              <w:t>Винная кислота</w:t>
            </w:r>
          </w:p>
        </w:tc>
      </w:tr>
      <w:tr>
        <w:tc>
          <w:tcPr>
            <w:tcW w:type="dxa" w:w="3060"/>
            <w:tcBorders>
              <w:top w:color="000000" w:sz="4" w:val="single"/>
              <w:bottom w:color="000000" w:sz="4" w:val="single"/>
              <w:right w:color="000000" w:sz="4" w:val="single"/>
            </w:tcBorders>
            <w:tcMar>
              <w:left w:type="dxa" w:w="0"/>
              <w:right w:type="dxa" w:w="0"/>
            </w:tcMar>
            <w:vAlign w:val="center"/>
          </w:tcPr>
          <w:p w14:paraId="76000000">
            <w:pPr>
              <w:pStyle w:val="Style_2"/>
              <w:ind w:firstLine="0" w:left="0"/>
              <w:jc w:val="center"/>
            </w:pPr>
            <w:r>
              <w:t>2918 14 000 0</w:t>
            </w:r>
          </w:p>
        </w:tc>
        <w:tc>
          <w:tcPr>
            <w:tcW w:type="dxa" w:w="6000"/>
            <w:tcBorders>
              <w:top w:color="000000" w:sz="4" w:val="single"/>
              <w:left w:color="000000" w:sz="4" w:val="single"/>
              <w:bottom w:color="000000" w:sz="4" w:val="single"/>
            </w:tcBorders>
            <w:tcMar>
              <w:left w:type="dxa" w:w="0"/>
              <w:right w:type="dxa" w:w="0"/>
            </w:tcMar>
            <w:vAlign w:val="center"/>
          </w:tcPr>
          <w:p w14:paraId="77000000">
            <w:pPr>
              <w:pStyle w:val="Style_2"/>
              <w:ind w:firstLine="0" w:left="0"/>
              <w:jc w:val="both"/>
            </w:pPr>
            <w:r>
              <w:t>Лимонная кислота</w:t>
            </w:r>
          </w:p>
        </w:tc>
      </w:tr>
      <w:tr>
        <w:tc>
          <w:tcPr>
            <w:tcW w:type="dxa" w:w="3060"/>
            <w:tcBorders>
              <w:top w:color="000000" w:sz="4" w:val="single"/>
              <w:bottom w:color="000000" w:sz="4" w:val="single"/>
              <w:right w:color="000000" w:sz="4" w:val="single"/>
            </w:tcBorders>
            <w:tcMar>
              <w:left w:type="dxa" w:w="0"/>
              <w:right w:type="dxa" w:w="0"/>
            </w:tcMar>
            <w:vAlign w:val="center"/>
          </w:tcPr>
          <w:p w14:paraId="78000000">
            <w:pPr>
              <w:pStyle w:val="Style_2"/>
              <w:ind w:firstLine="0" w:left="0"/>
              <w:jc w:val="center"/>
            </w:pPr>
            <w:r>
              <w:t>2922 41 000 0</w:t>
            </w:r>
          </w:p>
        </w:tc>
        <w:tc>
          <w:tcPr>
            <w:tcW w:type="dxa" w:w="6000"/>
            <w:tcBorders>
              <w:top w:color="000000" w:sz="4" w:val="single"/>
              <w:left w:color="000000" w:sz="4" w:val="single"/>
              <w:bottom w:color="000000" w:sz="4" w:val="single"/>
            </w:tcBorders>
            <w:tcMar>
              <w:left w:type="dxa" w:w="0"/>
              <w:right w:type="dxa" w:w="0"/>
            </w:tcMar>
            <w:vAlign w:val="center"/>
          </w:tcPr>
          <w:p w14:paraId="79000000">
            <w:pPr>
              <w:pStyle w:val="Style_2"/>
              <w:ind w:firstLine="0" w:left="0"/>
              <w:jc w:val="both"/>
            </w:pPr>
            <w:r>
              <w:t>Лизин и его сложные эфиры; соли этих соединений</w:t>
            </w:r>
          </w:p>
        </w:tc>
      </w:tr>
      <w:tr>
        <w:tc>
          <w:tcPr>
            <w:tcW w:type="dxa" w:w="3060"/>
            <w:tcBorders>
              <w:top w:color="000000" w:sz="4" w:val="single"/>
              <w:bottom w:color="000000" w:sz="4" w:val="single"/>
              <w:right w:color="000000" w:sz="4" w:val="single"/>
            </w:tcBorders>
            <w:tcMar>
              <w:left w:type="dxa" w:w="0"/>
              <w:right w:type="dxa" w:w="0"/>
            </w:tcMar>
            <w:vAlign w:val="center"/>
          </w:tcPr>
          <w:p w14:paraId="7A000000">
            <w:pPr>
              <w:pStyle w:val="Style_2"/>
              <w:ind w:firstLine="0" w:left="0"/>
              <w:jc w:val="center"/>
            </w:pPr>
            <w:r>
              <w:t>2922 42 000 0</w:t>
            </w:r>
          </w:p>
        </w:tc>
        <w:tc>
          <w:tcPr>
            <w:tcW w:type="dxa" w:w="6000"/>
            <w:tcBorders>
              <w:top w:color="000000" w:sz="4" w:val="single"/>
              <w:left w:color="000000" w:sz="4" w:val="single"/>
              <w:bottom w:color="000000" w:sz="4" w:val="single"/>
            </w:tcBorders>
            <w:tcMar>
              <w:left w:type="dxa" w:w="0"/>
              <w:right w:type="dxa" w:w="0"/>
            </w:tcMar>
            <w:vAlign w:val="center"/>
          </w:tcPr>
          <w:p w14:paraId="7B000000">
            <w:pPr>
              <w:pStyle w:val="Style_2"/>
              <w:ind w:firstLine="0" w:left="0"/>
              <w:jc w:val="both"/>
            </w:pPr>
            <w:r>
              <w:t>Глутаминовая кислота и ее соли</w:t>
            </w:r>
          </w:p>
        </w:tc>
      </w:tr>
      <w:tr>
        <w:tc>
          <w:tcPr>
            <w:tcW w:type="dxa" w:w="3060"/>
            <w:tcBorders>
              <w:top w:color="000000" w:sz="4" w:val="single"/>
              <w:bottom w:color="000000" w:sz="4" w:val="single"/>
              <w:right w:color="000000" w:sz="4" w:val="single"/>
            </w:tcBorders>
            <w:tcMar>
              <w:left w:type="dxa" w:w="0"/>
              <w:right w:type="dxa" w:w="0"/>
            </w:tcMar>
            <w:vAlign w:val="center"/>
          </w:tcPr>
          <w:p w14:paraId="7C000000">
            <w:pPr>
              <w:pStyle w:val="Style_2"/>
              <w:ind w:firstLine="0" w:left="0"/>
              <w:jc w:val="center"/>
            </w:pPr>
            <w:r>
              <w:t>2939 59 000 0</w:t>
            </w:r>
          </w:p>
        </w:tc>
        <w:tc>
          <w:tcPr>
            <w:tcW w:type="dxa" w:w="6000"/>
            <w:tcBorders>
              <w:top w:color="000000" w:sz="4" w:val="single"/>
              <w:left w:color="000000" w:sz="4" w:val="single"/>
              <w:bottom w:color="000000" w:sz="4" w:val="single"/>
            </w:tcBorders>
            <w:tcMar>
              <w:left w:type="dxa" w:w="0"/>
              <w:right w:type="dxa" w:w="0"/>
            </w:tcMar>
            <w:vAlign w:val="center"/>
          </w:tcPr>
          <w:p w14:paraId="7D000000">
            <w:pPr>
              <w:pStyle w:val="Style_2"/>
              <w:ind w:firstLine="0" w:left="0"/>
              <w:jc w:val="both"/>
            </w:pPr>
            <w:r>
              <w:t>Алкалоиды, природные или синтезированные, их соли, простые и сложные эфиры и прочие производные: теофиллин и аминофиллин (теофиллинэтилендиамин) и их производные; соли этих соединений: прочие</w:t>
            </w:r>
          </w:p>
        </w:tc>
      </w:tr>
      <w:tr>
        <w:tc>
          <w:tcPr>
            <w:tcW w:type="dxa" w:w="3060"/>
            <w:tcBorders>
              <w:top w:color="000000" w:sz="4" w:val="single"/>
              <w:bottom w:color="000000" w:sz="4" w:val="single"/>
              <w:right w:color="000000" w:sz="4" w:val="single"/>
            </w:tcBorders>
            <w:tcMar>
              <w:left w:type="dxa" w:w="0"/>
              <w:right w:type="dxa" w:w="0"/>
            </w:tcMar>
            <w:vAlign w:val="center"/>
          </w:tcPr>
          <w:p w14:paraId="7E000000">
            <w:pPr>
              <w:pStyle w:val="Style_2"/>
              <w:ind w:firstLine="0" w:left="0"/>
              <w:jc w:val="center"/>
            </w:pPr>
            <w:r>
              <w:t>2939 69 000 0</w:t>
            </w:r>
          </w:p>
        </w:tc>
        <w:tc>
          <w:tcPr>
            <w:tcW w:type="dxa" w:w="6000"/>
            <w:tcBorders>
              <w:top w:color="000000" w:sz="4" w:val="single"/>
              <w:left w:color="000000" w:sz="4" w:val="single"/>
              <w:bottom w:color="000000" w:sz="4" w:val="single"/>
            </w:tcBorders>
            <w:tcMar>
              <w:left w:type="dxa" w:w="0"/>
              <w:right w:type="dxa" w:w="0"/>
            </w:tcMar>
            <w:vAlign w:val="center"/>
          </w:tcPr>
          <w:p w14:paraId="7F000000">
            <w:pPr>
              <w:pStyle w:val="Style_2"/>
              <w:ind w:firstLine="0" w:left="0"/>
              <w:jc w:val="both"/>
            </w:pPr>
            <w:r>
              <w:t>Алкалоиды, природные или синтезированные, их соли, простые и сложные эфиры и прочие производные: алкалоиды спорыньи ржи и их производные; соли этих соединений: прочие</w:t>
            </w:r>
          </w:p>
        </w:tc>
      </w:tr>
      <w:tr>
        <w:tc>
          <w:tcPr>
            <w:tcW w:type="dxa" w:w="3060"/>
            <w:tcBorders>
              <w:top w:color="000000" w:sz="4" w:val="single"/>
              <w:bottom w:color="000000" w:sz="4" w:val="single"/>
              <w:right w:color="000000" w:sz="4" w:val="single"/>
            </w:tcBorders>
            <w:tcMar>
              <w:left w:type="dxa" w:w="0"/>
              <w:right w:type="dxa" w:w="0"/>
            </w:tcMar>
            <w:vAlign w:val="center"/>
          </w:tcPr>
          <w:p w14:paraId="80000000">
            <w:pPr>
              <w:pStyle w:val="Style_2"/>
              <w:ind w:firstLine="0" w:left="0"/>
              <w:jc w:val="center"/>
            </w:pPr>
            <w:r>
              <w:t>2939 79 000 0</w:t>
            </w:r>
          </w:p>
        </w:tc>
        <w:tc>
          <w:tcPr>
            <w:tcW w:type="dxa" w:w="6000"/>
            <w:tcBorders>
              <w:top w:color="000000" w:sz="4" w:val="single"/>
              <w:left w:color="000000" w:sz="4" w:val="single"/>
              <w:bottom w:color="000000" w:sz="4" w:val="single"/>
            </w:tcBorders>
            <w:tcMar>
              <w:left w:type="dxa" w:w="0"/>
              <w:right w:type="dxa" w:w="0"/>
            </w:tcMar>
            <w:vAlign w:val="center"/>
          </w:tcPr>
          <w:p w14:paraId="81000000">
            <w:pPr>
              <w:pStyle w:val="Style_2"/>
              <w:ind w:firstLine="0" w:left="0"/>
              <w:jc w:val="both"/>
            </w:pPr>
            <w:r>
              <w:t>Алкалоиды, природные или синтезированные, их соли, простые и сложные эфиры и прочие производные: прочие, растительного происхождения: прочие</w:t>
            </w:r>
          </w:p>
        </w:tc>
      </w:tr>
      <w:tr>
        <w:tc>
          <w:tcPr>
            <w:tcW w:type="dxa" w:w="3060"/>
            <w:tcBorders>
              <w:top w:color="000000" w:sz="4" w:val="single"/>
              <w:bottom w:color="000000" w:sz="4" w:val="single"/>
              <w:right w:color="000000" w:sz="4" w:val="single"/>
            </w:tcBorders>
            <w:tcMar>
              <w:left w:type="dxa" w:w="0"/>
              <w:right w:type="dxa" w:w="0"/>
            </w:tcMar>
            <w:vAlign w:val="center"/>
          </w:tcPr>
          <w:p w14:paraId="82000000">
            <w:pPr>
              <w:pStyle w:val="Style_2"/>
              <w:ind w:firstLine="0" w:left="0"/>
              <w:jc w:val="center"/>
            </w:pPr>
            <w:r>
              <w:t>2939 80 000 0</w:t>
            </w:r>
          </w:p>
        </w:tc>
        <w:tc>
          <w:tcPr>
            <w:tcW w:type="dxa" w:w="6000"/>
            <w:tcBorders>
              <w:top w:color="000000" w:sz="4" w:val="single"/>
              <w:left w:color="000000" w:sz="4" w:val="single"/>
              <w:bottom w:color="000000" w:sz="4" w:val="single"/>
            </w:tcBorders>
            <w:tcMar>
              <w:left w:type="dxa" w:w="0"/>
              <w:right w:type="dxa" w:w="0"/>
            </w:tcMar>
            <w:vAlign w:val="center"/>
          </w:tcPr>
          <w:p w14:paraId="83000000">
            <w:pPr>
              <w:pStyle w:val="Style_2"/>
              <w:ind w:firstLine="0" w:left="0"/>
              <w:jc w:val="both"/>
            </w:pPr>
            <w:r>
              <w:t>Алкалоиды, природные или синтезированные, их соли, простые и сложные эфиры и прочие производные: прочие</w:t>
            </w:r>
          </w:p>
        </w:tc>
      </w:tr>
      <w:tr>
        <w:tc>
          <w:tcPr>
            <w:tcW w:type="dxa" w:w="3060"/>
            <w:tcBorders>
              <w:top w:color="000000" w:sz="4" w:val="single"/>
              <w:bottom w:color="000000" w:sz="4" w:val="single"/>
              <w:right w:color="000000" w:sz="4" w:val="single"/>
            </w:tcBorders>
            <w:tcMar>
              <w:left w:type="dxa" w:w="0"/>
              <w:right w:type="dxa" w:w="0"/>
            </w:tcMar>
            <w:vAlign w:val="center"/>
          </w:tcPr>
          <w:p w14:paraId="84000000">
            <w:pPr>
              <w:pStyle w:val="Style_2"/>
              <w:ind w:firstLine="0" w:left="0"/>
              <w:jc w:val="center"/>
            </w:pPr>
            <w:r>
              <w:t>3002 42 000 0</w:t>
            </w:r>
          </w:p>
        </w:tc>
        <w:tc>
          <w:tcPr>
            <w:tcW w:type="dxa" w:w="6000"/>
            <w:tcBorders>
              <w:top w:color="000000" w:sz="4" w:val="single"/>
              <w:left w:color="000000" w:sz="4" w:val="single"/>
              <w:bottom w:color="000000" w:sz="4" w:val="single"/>
            </w:tcBorders>
            <w:tcMar>
              <w:left w:type="dxa" w:w="0"/>
              <w:right w:type="dxa" w:w="0"/>
            </w:tcMar>
            <w:vAlign w:val="center"/>
          </w:tcPr>
          <w:p w14:paraId="85000000">
            <w:pPr>
              <w:pStyle w:val="Style_2"/>
              <w:ind w:firstLine="0" w:left="0"/>
              <w:jc w:val="both"/>
            </w:pPr>
            <w:r>
              <w:t>Вакцины ветеринарные</w:t>
            </w:r>
          </w:p>
        </w:tc>
      </w:tr>
      <w:tr>
        <w:tc>
          <w:tcPr>
            <w:tcW w:type="dxa" w:w="3060"/>
            <w:tcBorders>
              <w:top w:color="000000" w:sz="4" w:val="single"/>
              <w:bottom w:color="000000" w:sz="4" w:val="single"/>
              <w:right w:color="000000" w:sz="4" w:val="single"/>
            </w:tcBorders>
            <w:tcMar>
              <w:left w:type="dxa" w:w="0"/>
              <w:right w:type="dxa" w:w="0"/>
            </w:tcMar>
            <w:vAlign w:val="center"/>
          </w:tcPr>
          <w:p w14:paraId="86000000">
            <w:pPr>
              <w:pStyle w:val="Style_2"/>
              <w:ind w:firstLine="0" w:left="0"/>
              <w:jc w:val="center"/>
            </w:pPr>
            <w:r>
              <w:t>3101 00 000 0</w:t>
            </w:r>
          </w:p>
        </w:tc>
        <w:tc>
          <w:tcPr>
            <w:tcW w:type="dxa" w:w="6000"/>
            <w:tcBorders>
              <w:top w:color="000000" w:sz="4" w:val="single"/>
              <w:left w:color="000000" w:sz="4" w:val="single"/>
              <w:bottom w:color="000000" w:sz="4" w:val="single"/>
            </w:tcBorders>
            <w:tcMar>
              <w:left w:type="dxa" w:w="0"/>
              <w:right w:type="dxa" w:w="0"/>
            </w:tcMar>
            <w:vAlign w:val="center"/>
          </w:tcPr>
          <w:p w14:paraId="87000000">
            <w:pPr>
              <w:pStyle w:val="Style_2"/>
              <w:ind w:firstLine="0" w:left="0"/>
              <w:jc w:val="both"/>
            </w:pPr>
            <w: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r>
      <w:tr>
        <w:tc>
          <w:tcPr>
            <w:tcW w:type="dxa" w:w="3060"/>
            <w:tcBorders>
              <w:top w:color="000000" w:sz="4" w:val="single"/>
              <w:bottom w:color="000000" w:sz="4" w:val="single"/>
              <w:right w:color="000000" w:sz="4" w:val="single"/>
            </w:tcBorders>
            <w:tcMar>
              <w:left w:type="dxa" w:w="0"/>
              <w:right w:type="dxa" w:w="0"/>
            </w:tcMar>
            <w:vAlign w:val="center"/>
          </w:tcPr>
          <w:p w14:paraId="88000000">
            <w:pPr>
              <w:pStyle w:val="Style_2"/>
              <w:ind w:firstLine="0" w:left="0"/>
              <w:jc w:val="center"/>
            </w:pPr>
            <w:r>
              <w:t>3201</w:t>
            </w:r>
          </w:p>
        </w:tc>
        <w:tc>
          <w:tcPr>
            <w:tcW w:type="dxa" w:w="6000"/>
            <w:tcBorders>
              <w:top w:color="000000" w:sz="4" w:val="single"/>
              <w:left w:color="000000" w:sz="4" w:val="single"/>
              <w:bottom w:color="000000" w:sz="4" w:val="single"/>
            </w:tcBorders>
            <w:tcMar>
              <w:left w:type="dxa" w:w="0"/>
              <w:right w:type="dxa" w:w="0"/>
            </w:tcMar>
            <w:vAlign w:val="center"/>
          </w:tcPr>
          <w:p w14:paraId="89000000">
            <w:pPr>
              <w:pStyle w:val="Style_2"/>
              <w:ind w:firstLine="0" w:left="0"/>
              <w:jc w:val="both"/>
            </w:pPr>
            <w:r>
              <w:t>Экстракты дубильные растительного происхождения; таннины и их соли, эфиры простые и сложные и прочие производные</w:t>
            </w:r>
          </w:p>
        </w:tc>
      </w:tr>
      <w:tr>
        <w:tc>
          <w:tcPr>
            <w:tcW w:type="dxa" w:w="3060"/>
            <w:tcBorders>
              <w:top w:color="000000" w:sz="4" w:val="single"/>
              <w:bottom w:color="000000" w:sz="4" w:val="single"/>
              <w:right w:color="000000" w:sz="4" w:val="single"/>
            </w:tcBorders>
            <w:tcMar>
              <w:left w:type="dxa" w:w="0"/>
              <w:right w:type="dxa" w:w="0"/>
            </w:tcMar>
            <w:vAlign w:val="center"/>
          </w:tcPr>
          <w:p w14:paraId="8A000000">
            <w:pPr>
              <w:pStyle w:val="Style_2"/>
              <w:ind w:firstLine="0" w:left="0"/>
              <w:jc w:val="center"/>
            </w:pPr>
            <w:r>
              <w:t>3203 00</w:t>
            </w:r>
          </w:p>
        </w:tc>
        <w:tc>
          <w:tcPr>
            <w:tcW w:type="dxa" w:w="6000"/>
            <w:tcBorders>
              <w:top w:color="000000" w:sz="4" w:val="single"/>
              <w:left w:color="000000" w:sz="4" w:val="single"/>
              <w:bottom w:color="000000" w:sz="4" w:val="single"/>
            </w:tcBorders>
            <w:tcMar>
              <w:left w:type="dxa" w:w="0"/>
              <w:right w:type="dxa" w:w="0"/>
            </w:tcMar>
            <w:vAlign w:val="center"/>
          </w:tcPr>
          <w:p w14:paraId="8B000000">
            <w:pPr>
              <w:pStyle w:val="Style_2"/>
              <w:ind w:firstLine="0" w:left="0"/>
              <w:jc w:val="both"/>
            </w:pPr>
            <w:r>
              <w:t>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группе 32 ТН ВЭД ЕАЭС</w:t>
            </w:r>
          </w:p>
        </w:tc>
      </w:tr>
      <w:tr>
        <w:tc>
          <w:tcPr>
            <w:tcW w:type="dxa" w:w="3060"/>
            <w:tcBorders>
              <w:top w:color="000000" w:sz="4" w:val="single"/>
              <w:bottom w:color="000000" w:sz="4" w:val="single"/>
              <w:right w:color="000000" w:sz="4" w:val="single"/>
            </w:tcBorders>
            <w:tcMar>
              <w:left w:type="dxa" w:w="0"/>
              <w:right w:type="dxa" w:w="0"/>
            </w:tcMar>
            <w:vAlign w:val="center"/>
          </w:tcPr>
          <w:p w14:paraId="8C000000">
            <w:pPr>
              <w:pStyle w:val="Style_2"/>
              <w:ind w:firstLine="0" w:left="0"/>
              <w:jc w:val="center"/>
            </w:pPr>
            <w:r>
              <w:t>3301</w:t>
            </w:r>
          </w:p>
        </w:tc>
        <w:tc>
          <w:tcPr>
            <w:tcW w:type="dxa" w:w="6000"/>
            <w:tcBorders>
              <w:top w:color="000000" w:sz="4" w:val="single"/>
              <w:left w:color="000000" w:sz="4" w:val="single"/>
              <w:bottom w:color="000000" w:sz="4" w:val="single"/>
            </w:tcBorders>
            <w:tcMar>
              <w:left w:type="dxa" w:w="0"/>
              <w:right w:type="dxa" w:w="0"/>
            </w:tcMar>
            <w:vAlign w:val="center"/>
          </w:tcPr>
          <w:p w14:paraId="8D000000">
            <w:pPr>
              <w:pStyle w:val="Style_2"/>
              <w:ind w:firstLine="0" w:left="0"/>
              <w:jc w:val="both"/>
            </w:pPr>
            <w: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c>
          <w:tcPr>
            <w:tcW w:type="dxa" w:w="3060"/>
            <w:tcBorders>
              <w:top w:color="000000" w:sz="4" w:val="single"/>
              <w:bottom w:color="000000" w:sz="4" w:val="single"/>
              <w:right w:color="000000" w:sz="4" w:val="single"/>
            </w:tcBorders>
            <w:tcMar>
              <w:left w:type="dxa" w:w="0"/>
              <w:right w:type="dxa" w:w="0"/>
            </w:tcMar>
            <w:vAlign w:val="center"/>
          </w:tcPr>
          <w:p w14:paraId="8E000000">
            <w:pPr>
              <w:pStyle w:val="Style_2"/>
              <w:ind w:firstLine="0" w:left="0"/>
              <w:jc w:val="center"/>
            </w:pPr>
            <w:r>
              <w:t>3501</w:t>
            </w:r>
          </w:p>
        </w:tc>
        <w:tc>
          <w:tcPr>
            <w:tcW w:type="dxa" w:w="6000"/>
            <w:tcBorders>
              <w:top w:color="000000" w:sz="4" w:val="single"/>
              <w:left w:color="000000" w:sz="4" w:val="single"/>
              <w:bottom w:color="000000" w:sz="4" w:val="single"/>
            </w:tcBorders>
            <w:tcMar>
              <w:left w:type="dxa" w:w="0"/>
              <w:right w:type="dxa" w:w="0"/>
            </w:tcMar>
            <w:vAlign w:val="center"/>
          </w:tcPr>
          <w:p w14:paraId="8F000000">
            <w:pPr>
              <w:pStyle w:val="Style_2"/>
              <w:ind w:firstLine="0" w:left="0"/>
              <w:jc w:val="both"/>
            </w:pPr>
            <w:r>
              <w:t>Казеин, казеинаты и прочие производные казеина; клеи казеиновые</w:t>
            </w:r>
          </w:p>
        </w:tc>
      </w:tr>
      <w:tr>
        <w:tc>
          <w:tcPr>
            <w:tcW w:type="dxa" w:w="3060"/>
            <w:tcBorders>
              <w:top w:color="000000" w:sz="4" w:val="single"/>
              <w:bottom w:color="000000" w:sz="4" w:val="single"/>
              <w:right w:color="000000" w:sz="4" w:val="single"/>
            </w:tcBorders>
            <w:tcMar>
              <w:left w:type="dxa" w:w="0"/>
              <w:right w:type="dxa" w:w="0"/>
            </w:tcMar>
            <w:vAlign w:val="center"/>
          </w:tcPr>
          <w:p w14:paraId="90000000">
            <w:pPr>
              <w:pStyle w:val="Style_2"/>
              <w:ind w:firstLine="0" w:left="0"/>
              <w:jc w:val="center"/>
            </w:pPr>
            <w:r>
              <w:t>3502 11</w:t>
            </w:r>
          </w:p>
        </w:tc>
        <w:tc>
          <w:tcPr>
            <w:tcW w:type="dxa" w:w="6000"/>
            <w:tcBorders>
              <w:top w:color="000000" w:sz="4" w:val="single"/>
              <w:left w:color="000000" w:sz="4" w:val="single"/>
              <w:bottom w:color="000000" w:sz="4" w:val="single"/>
            </w:tcBorders>
            <w:tcMar>
              <w:left w:type="dxa" w:w="0"/>
              <w:right w:type="dxa" w:w="0"/>
            </w:tcMar>
            <w:vAlign w:val="center"/>
          </w:tcPr>
          <w:p w14:paraId="91000000">
            <w:pPr>
              <w:pStyle w:val="Style_2"/>
              <w:ind w:firstLine="0" w:left="0"/>
              <w:jc w:val="both"/>
            </w:pPr>
            <w:r>
              <w:t>Альбумин яичный высушенный</w:t>
            </w:r>
          </w:p>
        </w:tc>
      </w:tr>
      <w:tr>
        <w:tc>
          <w:tcPr>
            <w:tcW w:type="dxa" w:w="3060"/>
            <w:tcBorders>
              <w:top w:color="000000" w:sz="4" w:val="single"/>
              <w:bottom w:color="000000" w:sz="4" w:val="single"/>
              <w:right w:color="000000" w:sz="4" w:val="single"/>
            </w:tcBorders>
            <w:tcMar>
              <w:left w:type="dxa" w:w="0"/>
              <w:right w:type="dxa" w:w="0"/>
            </w:tcMar>
            <w:vAlign w:val="center"/>
          </w:tcPr>
          <w:p w14:paraId="92000000">
            <w:pPr>
              <w:pStyle w:val="Style_2"/>
              <w:ind w:firstLine="0" w:left="0"/>
              <w:jc w:val="center"/>
            </w:pPr>
            <w:r>
              <w:t>3502 90</w:t>
            </w:r>
          </w:p>
        </w:tc>
        <w:tc>
          <w:tcPr>
            <w:tcW w:type="dxa" w:w="6000"/>
            <w:tcBorders>
              <w:top w:color="000000" w:sz="4" w:val="single"/>
              <w:left w:color="000000" w:sz="4" w:val="single"/>
              <w:bottom w:color="000000" w:sz="4" w:val="single"/>
            </w:tcBorders>
            <w:tcMar>
              <w:left w:type="dxa" w:w="0"/>
              <w:right w:type="dxa" w:w="0"/>
            </w:tcMar>
            <w:vAlign w:val="center"/>
          </w:tcPr>
          <w:p w14:paraId="93000000">
            <w:pPr>
              <w:pStyle w:val="Style_2"/>
              <w:ind w:firstLine="0" w:left="0"/>
              <w:jc w:val="both"/>
            </w:pPr>
            <w:r>
              <w:t>Прочие альбумины (включая концентраты двух или более сывороточных белков, содержащих более 80 мас. % сывороточных белков в пересчете на сухое вещество), альбуминаты и прочие производные альбумина</w:t>
            </w:r>
          </w:p>
        </w:tc>
      </w:tr>
      <w:tr>
        <w:tc>
          <w:tcPr>
            <w:tcW w:type="dxa" w:w="3060"/>
            <w:tcBorders>
              <w:top w:color="000000" w:sz="4" w:val="single"/>
              <w:bottom w:color="000000" w:sz="4" w:val="single"/>
              <w:right w:color="000000" w:sz="4" w:val="single"/>
            </w:tcBorders>
            <w:tcMar>
              <w:left w:type="dxa" w:w="0"/>
              <w:right w:type="dxa" w:w="0"/>
            </w:tcMar>
            <w:vAlign w:val="center"/>
          </w:tcPr>
          <w:p w14:paraId="94000000">
            <w:pPr>
              <w:pStyle w:val="Style_2"/>
              <w:ind w:firstLine="0" w:left="0"/>
              <w:jc w:val="center"/>
            </w:pPr>
            <w:r>
              <w:t>3503 00</w:t>
            </w:r>
          </w:p>
        </w:tc>
        <w:tc>
          <w:tcPr>
            <w:tcW w:type="dxa" w:w="6000"/>
            <w:tcBorders>
              <w:top w:color="000000" w:sz="4" w:val="single"/>
              <w:left w:color="000000" w:sz="4" w:val="single"/>
              <w:bottom w:color="000000" w:sz="4" w:val="single"/>
            </w:tcBorders>
            <w:tcMar>
              <w:left w:type="dxa" w:w="0"/>
              <w:right w:type="dxa" w:w="0"/>
            </w:tcMar>
            <w:vAlign w:val="center"/>
          </w:tcPr>
          <w:p w14:paraId="95000000">
            <w:pPr>
              <w:pStyle w:val="Style_2"/>
              <w:ind w:firstLine="0" w:left="0"/>
              <w:jc w:val="both"/>
            </w:pPr>
            <w: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ТН ВЭД ЕАЭС</w:t>
            </w:r>
          </w:p>
        </w:tc>
      </w:tr>
      <w:tr>
        <w:tc>
          <w:tcPr>
            <w:tcW w:type="dxa" w:w="3060"/>
            <w:tcBorders>
              <w:top w:color="000000" w:sz="4" w:val="single"/>
              <w:bottom w:color="000000" w:sz="4" w:val="single"/>
              <w:right w:color="000000" w:sz="4" w:val="single"/>
            </w:tcBorders>
            <w:tcMar>
              <w:left w:type="dxa" w:w="0"/>
              <w:right w:type="dxa" w:w="0"/>
            </w:tcMar>
            <w:vAlign w:val="center"/>
          </w:tcPr>
          <w:p w14:paraId="96000000">
            <w:pPr>
              <w:pStyle w:val="Style_2"/>
              <w:ind w:firstLine="0" w:left="0"/>
              <w:jc w:val="center"/>
            </w:pPr>
            <w:r>
              <w:t>3504 00</w:t>
            </w:r>
          </w:p>
        </w:tc>
        <w:tc>
          <w:tcPr>
            <w:tcW w:type="dxa" w:w="6000"/>
            <w:tcBorders>
              <w:top w:color="000000" w:sz="4" w:val="single"/>
              <w:left w:color="000000" w:sz="4" w:val="single"/>
              <w:bottom w:color="000000" w:sz="4" w:val="single"/>
            </w:tcBorders>
            <w:tcMar>
              <w:left w:type="dxa" w:w="0"/>
              <w:right w:type="dxa" w:w="0"/>
            </w:tcMar>
            <w:vAlign w:val="center"/>
          </w:tcPr>
          <w:p w14:paraId="97000000">
            <w:pPr>
              <w:pStyle w:val="Style_2"/>
              <w:ind w:firstLine="0" w:left="0"/>
              <w:jc w:val="both"/>
            </w:pPr>
            <w: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c>
          <w:tcPr>
            <w:tcW w:type="dxa" w:w="3060"/>
            <w:tcBorders>
              <w:top w:color="000000" w:sz="4" w:val="single"/>
              <w:bottom w:color="000000" w:sz="4" w:val="single"/>
              <w:right w:color="000000" w:sz="4" w:val="single"/>
            </w:tcBorders>
            <w:tcMar>
              <w:left w:type="dxa" w:w="0"/>
              <w:right w:type="dxa" w:w="0"/>
            </w:tcMar>
            <w:vAlign w:val="center"/>
          </w:tcPr>
          <w:p w14:paraId="98000000">
            <w:pPr>
              <w:pStyle w:val="Style_2"/>
              <w:ind w:firstLine="0" w:left="0"/>
              <w:jc w:val="center"/>
            </w:pPr>
            <w:r>
              <w:t>3505 10</w:t>
            </w:r>
          </w:p>
        </w:tc>
        <w:tc>
          <w:tcPr>
            <w:tcW w:type="dxa" w:w="6000"/>
            <w:tcBorders>
              <w:top w:color="000000" w:sz="4" w:val="single"/>
              <w:left w:color="000000" w:sz="4" w:val="single"/>
              <w:bottom w:color="000000" w:sz="4" w:val="single"/>
            </w:tcBorders>
            <w:tcMar>
              <w:left w:type="dxa" w:w="0"/>
              <w:right w:type="dxa" w:w="0"/>
            </w:tcMar>
            <w:vAlign w:val="center"/>
          </w:tcPr>
          <w:p w14:paraId="99000000">
            <w:pPr>
              <w:pStyle w:val="Style_2"/>
              <w:ind w:firstLine="0" w:left="0"/>
              <w:jc w:val="both"/>
            </w:pPr>
            <w:r>
              <w:t>Декстрины и прочие модифицированные крахмалы</w:t>
            </w:r>
          </w:p>
        </w:tc>
      </w:tr>
      <w:tr>
        <w:tc>
          <w:tcPr>
            <w:tcW w:type="dxa" w:w="3060"/>
            <w:tcBorders>
              <w:top w:color="000000" w:sz="4" w:val="single"/>
              <w:bottom w:color="000000" w:sz="4" w:val="single"/>
              <w:right w:color="000000" w:sz="4" w:val="single"/>
            </w:tcBorders>
            <w:tcMar>
              <w:left w:type="dxa" w:w="0"/>
              <w:right w:type="dxa" w:w="0"/>
            </w:tcMar>
            <w:vAlign w:val="center"/>
          </w:tcPr>
          <w:p w14:paraId="9A000000">
            <w:pPr>
              <w:pStyle w:val="Style_2"/>
              <w:ind w:firstLine="0" w:left="0"/>
              <w:jc w:val="center"/>
            </w:pPr>
            <w:r>
              <w:t>3505 20</w:t>
            </w:r>
          </w:p>
        </w:tc>
        <w:tc>
          <w:tcPr>
            <w:tcW w:type="dxa" w:w="6000"/>
            <w:tcBorders>
              <w:top w:color="000000" w:sz="4" w:val="single"/>
              <w:left w:color="000000" w:sz="4" w:val="single"/>
              <w:bottom w:color="000000" w:sz="4" w:val="single"/>
            </w:tcBorders>
            <w:tcMar>
              <w:left w:type="dxa" w:w="0"/>
              <w:right w:type="dxa" w:w="0"/>
            </w:tcMar>
            <w:vAlign w:val="center"/>
          </w:tcPr>
          <w:p w14:paraId="9B000000">
            <w:pPr>
              <w:pStyle w:val="Style_2"/>
              <w:ind w:firstLine="0" w:left="0"/>
              <w:jc w:val="both"/>
            </w:pPr>
            <w:r>
              <w:t>Клеи</w:t>
            </w:r>
          </w:p>
        </w:tc>
      </w:tr>
      <w:tr>
        <w:tc>
          <w:tcPr>
            <w:tcW w:type="dxa" w:w="3060"/>
            <w:tcBorders>
              <w:top w:color="000000" w:sz="4" w:val="single"/>
              <w:bottom w:color="000000" w:sz="4" w:val="single"/>
              <w:right w:color="000000" w:sz="4" w:val="single"/>
            </w:tcBorders>
            <w:tcMar>
              <w:left w:type="dxa" w:w="0"/>
              <w:right w:type="dxa" w:w="0"/>
            </w:tcMar>
            <w:vAlign w:val="center"/>
          </w:tcPr>
          <w:p w14:paraId="9C000000">
            <w:pPr>
              <w:pStyle w:val="Style_2"/>
              <w:ind w:firstLine="0" w:left="0"/>
              <w:jc w:val="center"/>
            </w:pPr>
            <w:r>
              <w:t>3507</w:t>
            </w:r>
          </w:p>
        </w:tc>
        <w:tc>
          <w:tcPr>
            <w:tcW w:type="dxa" w:w="6000"/>
            <w:tcBorders>
              <w:top w:color="000000" w:sz="4" w:val="single"/>
              <w:left w:color="000000" w:sz="4" w:val="single"/>
              <w:bottom w:color="000000" w:sz="4" w:val="single"/>
            </w:tcBorders>
            <w:tcMar>
              <w:left w:type="dxa" w:w="0"/>
              <w:right w:type="dxa" w:w="0"/>
            </w:tcMar>
            <w:vAlign w:val="center"/>
          </w:tcPr>
          <w:p w14:paraId="9D000000">
            <w:pPr>
              <w:pStyle w:val="Style_2"/>
              <w:ind w:firstLine="0" w:left="0"/>
              <w:jc w:val="both"/>
            </w:pPr>
            <w:r>
              <w:t>Ферменты; ферментные препараты, в другом месте не поименованные или не включенные</w:t>
            </w:r>
          </w:p>
        </w:tc>
      </w:tr>
      <w:tr>
        <w:tc>
          <w:tcPr>
            <w:tcW w:type="dxa" w:w="3060"/>
            <w:tcBorders>
              <w:top w:color="000000" w:sz="4" w:val="single"/>
              <w:bottom w:color="000000" w:sz="4" w:val="single"/>
              <w:right w:color="000000" w:sz="4" w:val="single"/>
            </w:tcBorders>
            <w:tcMar>
              <w:left w:type="dxa" w:w="0"/>
              <w:right w:type="dxa" w:w="0"/>
            </w:tcMar>
            <w:vAlign w:val="center"/>
          </w:tcPr>
          <w:p w14:paraId="9E000000">
            <w:pPr>
              <w:pStyle w:val="Style_2"/>
              <w:ind w:firstLine="0" w:left="0"/>
              <w:jc w:val="center"/>
            </w:pPr>
            <w:r>
              <w:t>3826 00</w:t>
            </w:r>
          </w:p>
        </w:tc>
        <w:tc>
          <w:tcPr>
            <w:tcW w:type="dxa" w:w="6000"/>
            <w:tcBorders>
              <w:top w:color="000000" w:sz="4" w:val="single"/>
              <w:left w:color="000000" w:sz="4" w:val="single"/>
              <w:bottom w:color="000000" w:sz="4" w:val="single"/>
            </w:tcBorders>
            <w:tcMar>
              <w:left w:type="dxa" w:w="0"/>
              <w:right w:type="dxa" w:w="0"/>
            </w:tcMar>
            <w:vAlign w:val="center"/>
          </w:tcPr>
          <w:p w14:paraId="9F000000">
            <w:pPr>
              <w:pStyle w:val="Style_2"/>
              <w:ind w:firstLine="0" w:left="0"/>
              <w:jc w:val="both"/>
            </w:pPr>
            <w:r>
              <w:t>Биодизель и его смеси, не содержащие или содержащие менее 70 мас. % нефти или нефтепродуктов, полученных из битуминозных пород</w:t>
            </w:r>
          </w:p>
        </w:tc>
      </w:tr>
      <w:tr>
        <w:tc>
          <w:tcPr>
            <w:tcW w:type="dxa" w:w="3060"/>
            <w:tcBorders>
              <w:top w:color="000000" w:sz="4" w:val="single"/>
              <w:bottom w:color="000000" w:sz="4" w:val="single"/>
              <w:right w:color="000000" w:sz="4" w:val="single"/>
            </w:tcBorders>
            <w:tcMar>
              <w:left w:type="dxa" w:w="0"/>
              <w:right w:type="dxa" w:w="0"/>
            </w:tcMar>
            <w:vAlign w:val="center"/>
          </w:tcPr>
          <w:p w14:paraId="A0000000">
            <w:pPr>
              <w:pStyle w:val="Style_2"/>
              <w:ind w:firstLine="0" w:left="0"/>
              <w:jc w:val="center"/>
            </w:pPr>
            <w:r>
              <w:t>3907 70 000 0</w:t>
            </w:r>
          </w:p>
        </w:tc>
        <w:tc>
          <w:tcPr>
            <w:tcW w:type="dxa" w:w="6000"/>
            <w:tcBorders>
              <w:top w:color="000000" w:sz="4" w:val="single"/>
              <w:left w:color="000000" w:sz="4" w:val="single"/>
              <w:bottom w:color="000000" w:sz="4" w:val="single"/>
            </w:tcBorders>
            <w:tcMar>
              <w:left w:type="dxa" w:w="0"/>
              <w:right w:type="dxa" w:w="0"/>
            </w:tcMar>
            <w:vAlign w:val="center"/>
          </w:tcPr>
          <w:p w14:paraId="A1000000">
            <w:pPr>
              <w:pStyle w:val="Style_2"/>
              <w:ind w:firstLine="0" w:left="0"/>
              <w:jc w:val="both"/>
            </w:pPr>
            <w:r>
              <w:t>Полилактид</w:t>
            </w:r>
          </w:p>
        </w:tc>
      </w:tr>
      <w:tr>
        <w:tc>
          <w:tcPr>
            <w:tcW w:type="dxa" w:w="3060"/>
            <w:tcBorders>
              <w:top w:color="000000" w:sz="4" w:val="single"/>
              <w:bottom w:color="000000" w:sz="4" w:val="single"/>
              <w:right w:color="000000" w:sz="4" w:val="single"/>
            </w:tcBorders>
            <w:tcMar>
              <w:left w:type="dxa" w:w="0"/>
              <w:right w:type="dxa" w:w="0"/>
            </w:tcMar>
            <w:vAlign w:val="center"/>
          </w:tcPr>
          <w:p w14:paraId="A2000000">
            <w:pPr>
              <w:pStyle w:val="Style_2"/>
              <w:ind w:firstLine="0" w:left="0"/>
              <w:jc w:val="center"/>
            </w:pPr>
            <w:r>
              <w:t>4101</w:t>
            </w:r>
          </w:p>
        </w:tc>
        <w:tc>
          <w:tcPr>
            <w:tcW w:type="dxa" w:w="6000"/>
            <w:tcBorders>
              <w:top w:color="000000" w:sz="4" w:val="single"/>
              <w:left w:color="000000" w:sz="4" w:val="single"/>
              <w:bottom w:color="000000" w:sz="4" w:val="single"/>
            </w:tcBorders>
            <w:tcMar>
              <w:left w:type="dxa" w:w="0"/>
              <w:right w:type="dxa" w:w="0"/>
            </w:tcMar>
            <w:vAlign w:val="center"/>
          </w:tcPr>
          <w:p w14:paraId="A3000000">
            <w:pPr>
              <w:pStyle w:val="Style_2"/>
              <w:ind w:firstLine="0" w:left="0"/>
              <w:jc w:val="both"/>
            </w:pPr>
            <w: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r>
      <w:tr>
        <w:tc>
          <w:tcPr>
            <w:tcW w:type="dxa" w:w="3060"/>
            <w:tcBorders>
              <w:top w:color="000000" w:sz="4" w:val="single"/>
              <w:bottom w:color="000000" w:sz="4" w:val="single"/>
              <w:right w:color="000000" w:sz="4" w:val="single"/>
            </w:tcBorders>
            <w:tcMar>
              <w:left w:type="dxa" w:w="0"/>
              <w:right w:type="dxa" w:w="0"/>
            </w:tcMar>
            <w:vAlign w:val="center"/>
          </w:tcPr>
          <w:p w14:paraId="A4000000">
            <w:pPr>
              <w:pStyle w:val="Style_2"/>
              <w:ind w:firstLine="0" w:left="0"/>
              <w:jc w:val="center"/>
            </w:pPr>
            <w:r>
              <w:t>4102</w:t>
            </w:r>
          </w:p>
        </w:tc>
        <w:tc>
          <w:tcPr>
            <w:tcW w:type="dxa" w:w="6000"/>
            <w:tcBorders>
              <w:top w:color="000000" w:sz="4" w:val="single"/>
              <w:left w:color="000000" w:sz="4" w:val="single"/>
              <w:bottom w:color="000000" w:sz="4" w:val="single"/>
            </w:tcBorders>
            <w:tcMar>
              <w:left w:type="dxa" w:w="0"/>
              <w:right w:type="dxa" w:w="0"/>
            </w:tcMar>
            <w:vAlign w:val="center"/>
          </w:tcPr>
          <w:p w14:paraId="A5000000">
            <w:pPr>
              <w:pStyle w:val="Style_2"/>
              <w:ind w:firstLine="0" w:left="0"/>
              <w:jc w:val="both"/>
            </w:pPr>
            <w: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группе 41 ТН ВЭД ЕАЭС</w:t>
            </w:r>
          </w:p>
        </w:tc>
      </w:tr>
      <w:tr>
        <w:tc>
          <w:tcPr>
            <w:tcW w:type="dxa" w:w="3060"/>
            <w:tcBorders>
              <w:top w:color="000000" w:sz="4" w:val="single"/>
              <w:bottom w:color="000000" w:sz="4" w:val="single"/>
              <w:right w:color="000000" w:sz="4" w:val="single"/>
            </w:tcBorders>
            <w:tcMar>
              <w:left w:type="dxa" w:w="0"/>
              <w:right w:type="dxa" w:w="0"/>
            </w:tcMar>
            <w:vAlign w:val="center"/>
          </w:tcPr>
          <w:p w14:paraId="A6000000">
            <w:pPr>
              <w:pStyle w:val="Style_2"/>
              <w:ind w:firstLine="0" w:left="0"/>
              <w:jc w:val="center"/>
            </w:pPr>
            <w:r>
              <w:t>4103</w:t>
            </w:r>
          </w:p>
        </w:tc>
        <w:tc>
          <w:tcPr>
            <w:tcW w:type="dxa" w:w="6000"/>
            <w:tcBorders>
              <w:top w:color="000000" w:sz="4" w:val="single"/>
              <w:left w:color="000000" w:sz="4" w:val="single"/>
              <w:bottom w:color="000000" w:sz="4" w:val="single"/>
            </w:tcBorders>
            <w:tcMar>
              <w:left w:type="dxa" w:w="0"/>
              <w:right w:type="dxa" w:w="0"/>
            </w:tcMar>
            <w:vAlign w:val="center"/>
          </w:tcPr>
          <w:p w14:paraId="A7000000">
            <w:pPr>
              <w:pStyle w:val="Style_2"/>
              <w:ind w:firstLine="0" w:left="0"/>
              <w:jc w:val="both"/>
            </w:pPr>
            <w: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группе 41 ТН ВЭД ЕАЭС</w:t>
            </w:r>
          </w:p>
        </w:tc>
      </w:tr>
      <w:tr>
        <w:tc>
          <w:tcPr>
            <w:tcW w:type="dxa" w:w="3060"/>
            <w:tcBorders>
              <w:top w:color="000000" w:sz="4" w:val="single"/>
              <w:bottom w:color="000000" w:sz="4" w:val="single"/>
              <w:right w:color="000000" w:sz="4" w:val="single"/>
            </w:tcBorders>
            <w:tcMar>
              <w:left w:type="dxa" w:w="0"/>
              <w:right w:type="dxa" w:w="0"/>
            </w:tcMar>
            <w:vAlign w:val="center"/>
          </w:tcPr>
          <w:p w14:paraId="A8000000">
            <w:pPr>
              <w:pStyle w:val="Style_2"/>
              <w:ind w:firstLine="0" w:left="0"/>
              <w:jc w:val="center"/>
            </w:pPr>
            <w:r>
              <w:t>4301</w:t>
            </w:r>
          </w:p>
        </w:tc>
        <w:tc>
          <w:tcPr>
            <w:tcW w:type="dxa" w:w="6000"/>
            <w:tcBorders>
              <w:top w:color="000000" w:sz="4" w:val="single"/>
              <w:left w:color="000000" w:sz="4" w:val="single"/>
              <w:bottom w:color="000000" w:sz="4" w:val="single"/>
            </w:tcBorders>
            <w:tcMar>
              <w:left w:type="dxa" w:w="0"/>
              <w:right w:type="dxa" w:w="0"/>
            </w:tcMar>
            <w:vAlign w:val="center"/>
          </w:tcPr>
          <w:p w14:paraId="A9000000">
            <w:pPr>
              <w:pStyle w:val="Style_2"/>
              <w:ind w:firstLine="0" w:left="0"/>
              <w:jc w:val="both"/>
            </w:pPr>
            <w:r>
              <w:t>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 ТН ВЭД ЕАЭС</w:t>
            </w:r>
          </w:p>
        </w:tc>
      </w:tr>
      <w:tr>
        <w:tc>
          <w:tcPr>
            <w:tcW w:type="dxa" w:w="3060"/>
            <w:tcBorders>
              <w:top w:color="000000" w:sz="4" w:val="single"/>
              <w:bottom w:color="000000" w:sz="4" w:val="single"/>
              <w:right w:color="000000" w:sz="4" w:val="single"/>
            </w:tcBorders>
            <w:tcMar>
              <w:left w:type="dxa" w:w="0"/>
              <w:right w:type="dxa" w:w="0"/>
            </w:tcMar>
            <w:vAlign w:val="center"/>
          </w:tcPr>
          <w:p w14:paraId="AA000000">
            <w:pPr>
              <w:pStyle w:val="Style_2"/>
              <w:ind w:firstLine="0" w:left="0"/>
              <w:jc w:val="center"/>
            </w:pPr>
            <w:r>
              <w:t>4501</w:t>
            </w:r>
          </w:p>
        </w:tc>
        <w:tc>
          <w:tcPr>
            <w:tcW w:type="dxa" w:w="6000"/>
            <w:tcBorders>
              <w:top w:color="000000" w:sz="4" w:val="single"/>
              <w:left w:color="000000" w:sz="4" w:val="single"/>
              <w:bottom w:color="000000" w:sz="4" w:val="single"/>
            </w:tcBorders>
            <w:tcMar>
              <w:left w:type="dxa" w:w="0"/>
              <w:right w:type="dxa" w:w="0"/>
            </w:tcMar>
            <w:vAlign w:val="center"/>
          </w:tcPr>
          <w:p w14:paraId="AB000000">
            <w:pPr>
              <w:pStyle w:val="Style_2"/>
              <w:ind w:firstLine="0" w:left="0"/>
              <w:jc w:val="both"/>
            </w:pPr>
            <w:r>
              <w:t>Пробка натуральная, необработанная или прошедшая первичную обработку; отходы пробки; измельченная, гранулированная или молотая пробка</w:t>
            </w:r>
          </w:p>
        </w:tc>
      </w:tr>
      <w:tr>
        <w:tc>
          <w:tcPr>
            <w:tcW w:type="dxa" w:w="3060"/>
            <w:tcBorders>
              <w:top w:color="000000" w:sz="4" w:val="single"/>
              <w:bottom w:color="000000" w:sz="4" w:val="single"/>
              <w:right w:color="000000" w:sz="4" w:val="single"/>
            </w:tcBorders>
            <w:tcMar>
              <w:left w:type="dxa" w:w="0"/>
              <w:right w:type="dxa" w:w="0"/>
            </w:tcMar>
            <w:vAlign w:val="center"/>
          </w:tcPr>
          <w:p w14:paraId="AC000000">
            <w:pPr>
              <w:pStyle w:val="Style_2"/>
              <w:ind w:firstLine="0" w:left="0"/>
              <w:jc w:val="center"/>
            </w:pPr>
            <w:r>
              <w:t>4502 00 000 0</w:t>
            </w:r>
          </w:p>
        </w:tc>
        <w:tc>
          <w:tcPr>
            <w:tcW w:type="dxa" w:w="6000"/>
            <w:tcBorders>
              <w:top w:color="000000" w:sz="4" w:val="single"/>
              <w:left w:color="000000" w:sz="4" w:val="single"/>
              <w:bottom w:color="000000" w:sz="4" w:val="single"/>
            </w:tcBorders>
            <w:tcMar>
              <w:left w:type="dxa" w:w="0"/>
              <w:right w:type="dxa" w:w="0"/>
            </w:tcMar>
            <w:vAlign w:val="center"/>
          </w:tcPr>
          <w:p w14:paraId="AD000000">
            <w:pPr>
              <w:pStyle w:val="Style_2"/>
              <w:ind w:firstLine="0" w:left="0"/>
              <w:jc w:val="both"/>
            </w:pPr>
            <w:r>
              <w:t>Пробка натуральная, с удаленным наружным слоем или начерно обрезанная, или в виде прямоугольных (включая квадратные) блоков, плит, листов или полос (включая заготовки для изготовления пробок или заглушек, имеющие острые кромки)</w:t>
            </w:r>
          </w:p>
        </w:tc>
      </w:tr>
      <w:tr>
        <w:tc>
          <w:tcPr>
            <w:tcW w:type="dxa" w:w="3060"/>
            <w:tcBorders>
              <w:top w:color="000000" w:sz="4" w:val="single"/>
              <w:bottom w:color="000000" w:sz="4" w:val="single"/>
              <w:right w:color="000000" w:sz="4" w:val="single"/>
            </w:tcBorders>
            <w:tcMar>
              <w:left w:type="dxa" w:w="0"/>
              <w:right w:type="dxa" w:w="0"/>
            </w:tcMar>
            <w:vAlign w:val="center"/>
          </w:tcPr>
          <w:p w14:paraId="AE000000">
            <w:pPr>
              <w:pStyle w:val="Style_2"/>
              <w:ind w:firstLine="0" w:left="0"/>
              <w:jc w:val="center"/>
            </w:pPr>
            <w:r>
              <w:t>5001 00 000 0</w:t>
            </w:r>
          </w:p>
        </w:tc>
        <w:tc>
          <w:tcPr>
            <w:tcW w:type="dxa" w:w="6000"/>
            <w:tcBorders>
              <w:top w:color="000000" w:sz="4" w:val="single"/>
              <w:left w:color="000000" w:sz="4" w:val="single"/>
              <w:bottom w:color="000000" w:sz="4" w:val="single"/>
            </w:tcBorders>
            <w:tcMar>
              <w:left w:type="dxa" w:w="0"/>
              <w:right w:type="dxa" w:w="0"/>
            </w:tcMar>
            <w:vAlign w:val="center"/>
          </w:tcPr>
          <w:p w14:paraId="AF000000">
            <w:pPr>
              <w:pStyle w:val="Style_2"/>
              <w:ind w:firstLine="0" w:left="0"/>
              <w:jc w:val="both"/>
            </w:pPr>
            <w:r>
              <w:t>Коконы шелкопряда, пригодные для разматывания</w:t>
            </w:r>
          </w:p>
        </w:tc>
      </w:tr>
      <w:tr>
        <w:tc>
          <w:tcPr>
            <w:tcW w:type="dxa" w:w="3060"/>
            <w:tcBorders>
              <w:top w:color="000000" w:sz="4" w:val="single"/>
              <w:bottom w:color="000000" w:sz="4" w:val="single"/>
              <w:right w:color="000000" w:sz="4" w:val="single"/>
            </w:tcBorders>
            <w:tcMar>
              <w:left w:type="dxa" w:w="0"/>
              <w:right w:type="dxa" w:w="0"/>
            </w:tcMar>
            <w:vAlign w:val="center"/>
          </w:tcPr>
          <w:p w14:paraId="B0000000">
            <w:pPr>
              <w:pStyle w:val="Style_2"/>
              <w:ind w:firstLine="0" w:left="0"/>
              <w:jc w:val="center"/>
            </w:pPr>
            <w:r>
              <w:t>5002 00 000 0</w:t>
            </w:r>
          </w:p>
        </w:tc>
        <w:tc>
          <w:tcPr>
            <w:tcW w:type="dxa" w:w="6000"/>
            <w:tcBorders>
              <w:top w:color="000000" w:sz="4" w:val="single"/>
              <w:left w:color="000000" w:sz="4" w:val="single"/>
              <w:bottom w:color="000000" w:sz="4" w:val="single"/>
            </w:tcBorders>
            <w:tcMar>
              <w:left w:type="dxa" w:w="0"/>
              <w:right w:type="dxa" w:w="0"/>
            </w:tcMar>
            <w:vAlign w:val="center"/>
          </w:tcPr>
          <w:p w14:paraId="B1000000">
            <w:pPr>
              <w:pStyle w:val="Style_2"/>
              <w:ind w:firstLine="0" w:left="0"/>
              <w:jc w:val="both"/>
            </w:pPr>
            <w:r>
              <w:t>Шелк-сырец (некрученый)</w:t>
            </w:r>
          </w:p>
        </w:tc>
      </w:tr>
      <w:tr>
        <w:tc>
          <w:tcPr>
            <w:tcW w:type="dxa" w:w="3060"/>
            <w:tcBorders>
              <w:top w:color="000000" w:sz="4" w:val="single"/>
              <w:bottom w:color="000000" w:sz="4" w:val="single"/>
              <w:right w:color="000000" w:sz="4" w:val="single"/>
            </w:tcBorders>
            <w:tcMar>
              <w:left w:type="dxa" w:w="0"/>
              <w:right w:type="dxa" w:w="0"/>
            </w:tcMar>
            <w:vAlign w:val="center"/>
          </w:tcPr>
          <w:p w14:paraId="B2000000">
            <w:pPr>
              <w:pStyle w:val="Style_2"/>
              <w:ind w:firstLine="0" w:left="0"/>
              <w:jc w:val="center"/>
            </w:pPr>
            <w:r>
              <w:t>5003 00 000 0</w:t>
            </w:r>
          </w:p>
        </w:tc>
        <w:tc>
          <w:tcPr>
            <w:tcW w:type="dxa" w:w="6000"/>
            <w:tcBorders>
              <w:top w:color="000000" w:sz="4" w:val="single"/>
              <w:left w:color="000000" w:sz="4" w:val="single"/>
              <w:bottom w:color="000000" w:sz="4" w:val="single"/>
            </w:tcBorders>
            <w:tcMar>
              <w:left w:type="dxa" w:w="0"/>
              <w:right w:type="dxa" w:w="0"/>
            </w:tcMar>
            <w:vAlign w:val="center"/>
          </w:tcPr>
          <w:p w14:paraId="B3000000">
            <w:pPr>
              <w:pStyle w:val="Style_2"/>
              <w:ind w:firstLine="0" w:left="0"/>
              <w:jc w:val="both"/>
            </w:pPr>
            <w:r>
              <w:t>Отходы шелковые (включая коконы, непригодные для разматывания, отходы коконной нити и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B4000000">
            <w:pPr>
              <w:pStyle w:val="Style_2"/>
              <w:ind w:firstLine="0" w:left="0"/>
              <w:jc w:val="center"/>
            </w:pPr>
            <w:r>
              <w:t>5004 00</w:t>
            </w:r>
          </w:p>
        </w:tc>
        <w:tc>
          <w:tcPr>
            <w:tcW w:type="dxa" w:w="6000"/>
            <w:tcBorders>
              <w:top w:color="000000" w:sz="4" w:val="single"/>
              <w:left w:color="000000" w:sz="4" w:val="single"/>
              <w:bottom w:color="000000" w:sz="4" w:val="single"/>
            </w:tcBorders>
            <w:tcMar>
              <w:left w:type="dxa" w:w="0"/>
              <w:right w:type="dxa" w:w="0"/>
            </w:tcMar>
            <w:vAlign w:val="center"/>
          </w:tcPr>
          <w:p w14:paraId="B5000000">
            <w:pPr>
              <w:pStyle w:val="Style_2"/>
              <w:ind w:firstLine="0" w:left="0"/>
              <w:jc w:val="both"/>
            </w:pPr>
            <w:r>
              <w:t>Нить шелковая (кроме пряжи из шелковых отходов), не расфасованная для розничной продажи</w:t>
            </w:r>
          </w:p>
        </w:tc>
      </w:tr>
      <w:tr>
        <w:tc>
          <w:tcPr>
            <w:tcW w:type="dxa" w:w="3060"/>
            <w:tcBorders>
              <w:top w:color="000000" w:sz="4" w:val="single"/>
              <w:bottom w:color="000000" w:sz="4" w:val="single"/>
              <w:right w:color="000000" w:sz="4" w:val="single"/>
            </w:tcBorders>
            <w:tcMar>
              <w:left w:type="dxa" w:w="0"/>
              <w:right w:type="dxa" w:w="0"/>
            </w:tcMar>
            <w:vAlign w:val="center"/>
          </w:tcPr>
          <w:p w14:paraId="B6000000">
            <w:pPr>
              <w:pStyle w:val="Style_2"/>
              <w:ind w:firstLine="0" w:left="0"/>
              <w:jc w:val="center"/>
            </w:pPr>
            <w:r>
              <w:t>5101</w:t>
            </w:r>
          </w:p>
        </w:tc>
        <w:tc>
          <w:tcPr>
            <w:tcW w:type="dxa" w:w="6000"/>
            <w:tcBorders>
              <w:top w:color="000000" w:sz="4" w:val="single"/>
              <w:left w:color="000000" w:sz="4" w:val="single"/>
              <w:bottom w:color="000000" w:sz="4" w:val="single"/>
            </w:tcBorders>
            <w:tcMar>
              <w:left w:type="dxa" w:w="0"/>
              <w:right w:type="dxa" w:w="0"/>
            </w:tcMar>
            <w:vAlign w:val="center"/>
          </w:tcPr>
          <w:p w14:paraId="B7000000">
            <w:pPr>
              <w:pStyle w:val="Style_2"/>
              <w:ind w:firstLine="0" w:left="0"/>
              <w:jc w:val="both"/>
            </w:pPr>
            <w:r>
              <w:t>Шерсть, не подвергнутая кардо- или гребнечесанию</w:t>
            </w:r>
          </w:p>
        </w:tc>
      </w:tr>
      <w:tr>
        <w:tc>
          <w:tcPr>
            <w:tcW w:type="dxa" w:w="3060"/>
            <w:tcBorders>
              <w:top w:color="000000" w:sz="4" w:val="single"/>
              <w:bottom w:color="000000" w:sz="4" w:val="single"/>
              <w:right w:color="000000" w:sz="4" w:val="single"/>
            </w:tcBorders>
            <w:tcMar>
              <w:left w:type="dxa" w:w="0"/>
              <w:right w:type="dxa" w:w="0"/>
            </w:tcMar>
            <w:vAlign w:val="center"/>
          </w:tcPr>
          <w:p w14:paraId="B8000000">
            <w:pPr>
              <w:pStyle w:val="Style_2"/>
              <w:ind w:firstLine="0" w:left="0"/>
              <w:jc w:val="center"/>
            </w:pPr>
            <w:r>
              <w:t>5102</w:t>
            </w:r>
          </w:p>
        </w:tc>
        <w:tc>
          <w:tcPr>
            <w:tcW w:type="dxa" w:w="6000"/>
            <w:tcBorders>
              <w:top w:color="000000" w:sz="4" w:val="single"/>
              <w:left w:color="000000" w:sz="4" w:val="single"/>
              <w:bottom w:color="000000" w:sz="4" w:val="single"/>
            </w:tcBorders>
            <w:tcMar>
              <w:left w:type="dxa" w:w="0"/>
              <w:right w:type="dxa" w:w="0"/>
            </w:tcMar>
            <w:vAlign w:val="center"/>
          </w:tcPr>
          <w:p w14:paraId="B9000000">
            <w:pPr>
              <w:pStyle w:val="Style_2"/>
              <w:ind w:firstLine="0" w:left="0"/>
              <w:jc w:val="both"/>
            </w:pPr>
            <w:r>
              <w:t>Волос животных, тонкий или грубый, не подвергнутый кардо- или гребнечесанию</w:t>
            </w:r>
          </w:p>
        </w:tc>
      </w:tr>
      <w:tr>
        <w:tc>
          <w:tcPr>
            <w:tcW w:type="dxa" w:w="3060"/>
            <w:tcBorders>
              <w:top w:color="000000" w:sz="4" w:val="single"/>
              <w:bottom w:color="000000" w:sz="4" w:val="single"/>
              <w:right w:color="000000" w:sz="4" w:val="single"/>
            </w:tcBorders>
            <w:tcMar>
              <w:left w:type="dxa" w:w="0"/>
              <w:right w:type="dxa" w:w="0"/>
            </w:tcMar>
            <w:vAlign w:val="center"/>
          </w:tcPr>
          <w:p w14:paraId="BA000000">
            <w:pPr>
              <w:pStyle w:val="Style_2"/>
              <w:ind w:firstLine="0" w:left="0"/>
              <w:jc w:val="center"/>
            </w:pPr>
            <w:r>
              <w:t>5103</w:t>
            </w:r>
          </w:p>
        </w:tc>
        <w:tc>
          <w:tcPr>
            <w:tcW w:type="dxa" w:w="6000"/>
            <w:tcBorders>
              <w:top w:color="000000" w:sz="4" w:val="single"/>
              <w:left w:color="000000" w:sz="4" w:val="single"/>
              <w:bottom w:color="000000" w:sz="4" w:val="single"/>
            </w:tcBorders>
            <w:tcMar>
              <w:left w:type="dxa" w:w="0"/>
              <w:right w:type="dxa" w:w="0"/>
            </w:tcMar>
            <w:vAlign w:val="center"/>
          </w:tcPr>
          <w:p w14:paraId="BB000000">
            <w:pPr>
              <w:pStyle w:val="Style_2"/>
              <w:ind w:firstLine="0" w:left="0"/>
              <w:jc w:val="both"/>
            </w:pPr>
            <w:r>
              <w:t>Отходы шерсти или тонкого или грубого волоса животных, включая прядильные отходы, но исключая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BC000000">
            <w:pPr>
              <w:pStyle w:val="Style_2"/>
              <w:ind w:firstLine="0" w:left="0"/>
              <w:jc w:val="center"/>
            </w:pPr>
            <w:r>
              <w:t>5104 00 000 0</w:t>
            </w:r>
          </w:p>
        </w:tc>
        <w:tc>
          <w:tcPr>
            <w:tcW w:type="dxa" w:w="6000"/>
            <w:tcBorders>
              <w:top w:color="000000" w:sz="4" w:val="single"/>
              <w:left w:color="000000" w:sz="4" w:val="single"/>
              <w:bottom w:color="000000" w:sz="4" w:val="single"/>
            </w:tcBorders>
            <w:tcMar>
              <w:left w:type="dxa" w:w="0"/>
              <w:right w:type="dxa" w:w="0"/>
            </w:tcMar>
            <w:vAlign w:val="center"/>
          </w:tcPr>
          <w:p w14:paraId="BD000000">
            <w:pPr>
              <w:pStyle w:val="Style_2"/>
              <w:ind w:firstLine="0" w:left="0"/>
              <w:jc w:val="both"/>
            </w:pPr>
            <w:r>
              <w:t>Расщипанное сырье из шерсти или тонкого или грубого волоса животных</w:t>
            </w:r>
          </w:p>
        </w:tc>
      </w:tr>
      <w:tr>
        <w:tc>
          <w:tcPr>
            <w:tcW w:type="dxa" w:w="3060"/>
            <w:tcBorders>
              <w:top w:color="000000" w:sz="4" w:val="single"/>
              <w:bottom w:color="000000" w:sz="4" w:val="single"/>
              <w:right w:color="000000" w:sz="4" w:val="single"/>
            </w:tcBorders>
            <w:tcMar>
              <w:left w:type="dxa" w:w="0"/>
              <w:right w:type="dxa" w:w="0"/>
            </w:tcMar>
            <w:vAlign w:val="center"/>
          </w:tcPr>
          <w:p w14:paraId="BE000000">
            <w:pPr>
              <w:pStyle w:val="Style_2"/>
              <w:ind w:firstLine="0" w:left="0"/>
              <w:jc w:val="center"/>
            </w:pPr>
            <w:r>
              <w:t>5201 00</w:t>
            </w:r>
          </w:p>
        </w:tc>
        <w:tc>
          <w:tcPr>
            <w:tcW w:type="dxa" w:w="6000"/>
            <w:tcBorders>
              <w:top w:color="000000" w:sz="4" w:val="single"/>
              <w:left w:color="000000" w:sz="4" w:val="single"/>
              <w:bottom w:color="000000" w:sz="4" w:val="single"/>
            </w:tcBorders>
            <w:tcMar>
              <w:left w:type="dxa" w:w="0"/>
              <w:right w:type="dxa" w:w="0"/>
            </w:tcMar>
            <w:vAlign w:val="center"/>
          </w:tcPr>
          <w:p w14:paraId="BF000000">
            <w:pPr>
              <w:pStyle w:val="Style_2"/>
              <w:ind w:firstLine="0" w:left="0"/>
              <w:jc w:val="both"/>
            </w:pPr>
            <w:r>
              <w:t>Волокно хлопковое, не подвергнутое кардо- или гребнечесанию</w:t>
            </w:r>
          </w:p>
        </w:tc>
      </w:tr>
      <w:tr>
        <w:tc>
          <w:tcPr>
            <w:tcW w:type="dxa" w:w="3060"/>
            <w:tcBorders>
              <w:top w:color="000000" w:sz="4" w:val="single"/>
              <w:bottom w:color="000000" w:sz="4" w:val="single"/>
              <w:right w:color="000000" w:sz="4" w:val="single"/>
            </w:tcBorders>
            <w:tcMar>
              <w:left w:type="dxa" w:w="0"/>
              <w:right w:type="dxa" w:w="0"/>
            </w:tcMar>
            <w:vAlign w:val="center"/>
          </w:tcPr>
          <w:p w14:paraId="C0000000">
            <w:pPr>
              <w:pStyle w:val="Style_2"/>
              <w:ind w:firstLine="0" w:left="0"/>
              <w:jc w:val="center"/>
            </w:pPr>
            <w:r>
              <w:t>5202</w:t>
            </w:r>
          </w:p>
        </w:tc>
        <w:tc>
          <w:tcPr>
            <w:tcW w:type="dxa" w:w="6000"/>
            <w:tcBorders>
              <w:top w:color="000000" w:sz="4" w:val="single"/>
              <w:left w:color="000000" w:sz="4" w:val="single"/>
              <w:bottom w:color="000000" w:sz="4" w:val="single"/>
            </w:tcBorders>
            <w:tcMar>
              <w:left w:type="dxa" w:w="0"/>
              <w:right w:type="dxa" w:w="0"/>
            </w:tcMar>
            <w:vAlign w:val="center"/>
          </w:tcPr>
          <w:p w14:paraId="C1000000">
            <w:pPr>
              <w:pStyle w:val="Style_2"/>
              <w:ind w:firstLine="0" w:left="0"/>
              <w:jc w:val="both"/>
            </w:pPr>
            <w:r>
              <w:t>Отходы хлопкового волокна (включая прядильные отходы и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C2000000">
            <w:pPr>
              <w:pStyle w:val="Style_2"/>
              <w:ind w:firstLine="0" w:left="0"/>
              <w:jc w:val="center"/>
            </w:pPr>
            <w:r>
              <w:t>5301</w:t>
            </w:r>
          </w:p>
        </w:tc>
        <w:tc>
          <w:tcPr>
            <w:tcW w:type="dxa" w:w="6000"/>
            <w:tcBorders>
              <w:top w:color="000000" w:sz="4" w:val="single"/>
              <w:left w:color="000000" w:sz="4" w:val="single"/>
              <w:bottom w:color="000000" w:sz="4" w:val="single"/>
            </w:tcBorders>
            <w:tcMar>
              <w:left w:type="dxa" w:w="0"/>
              <w:right w:type="dxa" w:w="0"/>
            </w:tcMar>
            <w:vAlign w:val="center"/>
          </w:tcPr>
          <w:p w14:paraId="C3000000">
            <w:pPr>
              <w:pStyle w:val="Style_2"/>
              <w:ind w:firstLine="0" w:left="0"/>
              <w:jc w:val="both"/>
            </w:pPr>
            <w:r>
              <w:t>Лен-сырец или лен обработанный, но не подвергнутый прядению; очесы и отходы льна (включая прядильные отходы и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C4000000">
            <w:pPr>
              <w:pStyle w:val="Style_2"/>
              <w:ind w:firstLine="0" w:left="0"/>
              <w:jc w:val="center"/>
            </w:pPr>
            <w:r>
              <w:t>5302</w:t>
            </w:r>
          </w:p>
        </w:tc>
        <w:tc>
          <w:tcPr>
            <w:tcW w:type="dxa" w:w="6000"/>
            <w:tcBorders>
              <w:top w:color="000000" w:sz="4" w:val="single"/>
              <w:left w:color="000000" w:sz="4" w:val="single"/>
              <w:bottom w:color="000000" w:sz="4" w:val="single"/>
            </w:tcBorders>
            <w:tcMar>
              <w:left w:type="dxa" w:w="0"/>
              <w:right w:type="dxa" w:w="0"/>
            </w:tcMar>
            <w:vAlign w:val="center"/>
          </w:tcPr>
          <w:p w14:paraId="C5000000">
            <w:pPr>
              <w:pStyle w:val="Style_2"/>
              <w:ind w:firstLine="0" w:left="0"/>
              <w:jc w:val="both"/>
            </w:pPr>
            <w:r>
              <w:t>Пенька (Cannabis sativa L.), сырец или обработанная, но не подвергнутая прядению; очесы и отходы пеньки (включая прядильные отходы и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C6000000">
            <w:pPr>
              <w:pStyle w:val="Style_2"/>
              <w:ind w:firstLine="0" w:left="0"/>
              <w:jc w:val="center"/>
            </w:pPr>
            <w:r>
              <w:t>5303</w:t>
            </w:r>
          </w:p>
        </w:tc>
        <w:tc>
          <w:tcPr>
            <w:tcW w:type="dxa" w:w="6000"/>
            <w:tcBorders>
              <w:top w:color="000000" w:sz="4" w:val="single"/>
              <w:left w:color="000000" w:sz="4" w:val="single"/>
              <w:bottom w:color="000000" w:sz="4" w:val="single"/>
            </w:tcBorders>
            <w:tcMar>
              <w:left w:type="dxa" w:w="0"/>
              <w:right w:type="dxa" w:w="0"/>
            </w:tcMar>
            <w:vAlign w:val="center"/>
          </w:tcPr>
          <w:p w14:paraId="C7000000">
            <w:pPr>
              <w:pStyle w:val="Style_2"/>
              <w:ind w:firstLine="0" w:left="0"/>
              <w:jc w:val="both"/>
            </w:pPr>
            <w:r>
              <w:t>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C8000000">
            <w:pPr>
              <w:pStyle w:val="Style_2"/>
              <w:ind w:firstLine="0" w:left="0"/>
              <w:jc w:val="center"/>
            </w:pPr>
            <w:r>
              <w:t>5305 00 000 0</w:t>
            </w:r>
          </w:p>
        </w:tc>
        <w:tc>
          <w:tcPr>
            <w:tcW w:type="dxa" w:w="6000"/>
            <w:tcBorders>
              <w:top w:color="000000" w:sz="4" w:val="single"/>
              <w:left w:color="000000" w:sz="4" w:val="single"/>
              <w:bottom w:color="000000" w:sz="4" w:val="single"/>
            </w:tcBorders>
            <w:tcMar>
              <w:left w:type="dxa" w:w="0"/>
              <w:right w:type="dxa" w:w="0"/>
            </w:tcMar>
            <w:vAlign w:val="center"/>
          </w:tcPr>
          <w:p w14:paraId="C9000000">
            <w:pPr>
              <w:pStyle w:val="Style_2"/>
              <w:ind w:firstLine="0" w:left="0"/>
              <w:jc w:val="both"/>
            </w:pPr>
            <w:r>
              <w:t>Волокно ореха кокосового,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r>
      <w:tr>
        <w:tc>
          <w:tcPr>
            <w:tcW w:type="dxa" w:w="3060"/>
            <w:tcBorders>
              <w:top w:color="000000" w:sz="4" w:val="single"/>
              <w:bottom w:color="000000" w:sz="4" w:val="single"/>
              <w:right w:color="000000" w:sz="4" w:val="single"/>
            </w:tcBorders>
            <w:tcMar>
              <w:left w:type="dxa" w:w="0"/>
              <w:right w:type="dxa" w:w="0"/>
            </w:tcMar>
            <w:vAlign w:val="center"/>
          </w:tcPr>
          <w:p w14:paraId="CA000000">
            <w:pPr>
              <w:pStyle w:val="Style_2"/>
              <w:ind w:firstLine="0" w:left="0"/>
              <w:jc w:val="center"/>
            </w:pPr>
            <w:r>
              <w:t>6701 00 000 0</w:t>
            </w:r>
          </w:p>
        </w:tc>
        <w:tc>
          <w:tcPr>
            <w:tcW w:type="dxa" w:w="6000"/>
            <w:tcBorders>
              <w:top w:color="000000" w:sz="4" w:val="single"/>
              <w:left w:color="000000" w:sz="4" w:val="single"/>
              <w:bottom w:color="000000" w:sz="4" w:val="single"/>
            </w:tcBorders>
            <w:tcMar>
              <w:left w:type="dxa" w:w="0"/>
              <w:right w:type="dxa" w:w="0"/>
            </w:tcMar>
            <w:vAlign w:val="center"/>
          </w:tcPr>
          <w:p w14:paraId="CB000000">
            <w:pPr>
              <w:pStyle w:val="Style_2"/>
              <w:ind w:firstLine="0" w:left="0"/>
              <w:jc w:val="both"/>
            </w:pPr>
            <w:r>
              <w:t>Шкурки и прочие части птиц с перьями или пухом, перья, части перьев, пух и изделия из этих материалов (кроме изделий товарной позиции 0505 ТН ВЭД ЕАЭС и обработанных стволов и стержней перьев)</w:t>
            </w:r>
          </w:p>
        </w:tc>
      </w:tr>
    </w:tbl>
    <w:p w14:paraId="CC000000">
      <w:pPr>
        <w:pStyle w:val="Style_2"/>
        <w:ind w:firstLine="0" w:left="0"/>
        <w:jc w:val="both"/>
      </w:pPr>
    </w:p>
    <w:p w14:paraId="CD000000">
      <w:pPr>
        <w:pStyle w:val="Style_2"/>
        <w:ind w:firstLine="540" w:left="0"/>
        <w:jc w:val="both"/>
      </w:pPr>
      <w:r>
        <w:t>--------------------------------</w:t>
      </w:r>
    </w:p>
    <w:p w14:paraId="CE000000">
      <w:pPr>
        <w:pStyle w:val="Style_2"/>
        <w:spacing w:before="240"/>
        <w:ind w:firstLine="540" w:left="0"/>
        <w:jc w:val="both"/>
      </w:pPr>
      <w:bookmarkStart w:id="2" w:name="Par190"/>
      <w:bookmarkEnd w:id="2"/>
      <w:r>
        <w:t xml:space="preserve">&lt;1&gt; Официальный сайт Евразийского экономического союза </w:t>
      </w:r>
      <w:r>
        <w:rPr>
          <w:color w:val="0000FF"/>
        </w:rPr>
        <w:fldChar w:fldCharType="begin"/>
      </w:r>
      <w:r>
        <w:rPr>
          <w:color w:val="0000FF"/>
        </w:rPr>
        <w:instrText>HYPERLINK "http://www.eaeunion.org/"</w:instrText>
      </w:r>
      <w:r>
        <w:rPr>
          <w:color w:val="0000FF"/>
        </w:rPr>
        <w:fldChar w:fldCharType="separate"/>
      </w:r>
      <w:r>
        <w:rPr>
          <w:color w:val="0000FF"/>
        </w:rPr>
        <w:t>http://www.eaeunion.org/</w:t>
      </w:r>
      <w:r>
        <w:rPr>
          <w:color w:val="0000FF"/>
        </w:rPr>
        <w:fldChar w:fldCharType="end"/>
      </w:r>
      <w:r>
        <w:t>, 6 октября 2021 г. (решение вступило в силу 1 января 2022 г.). Является обязательным для Российской Федерации в соответствии с Договором о Евразийском экономическом союзе от 29 мая 2014 г.,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 Договор вступил в силу для Российской Федерации 1 января 2015 г.</w:t>
      </w:r>
    </w:p>
    <w:p w14:paraId="CF000000">
      <w:pPr>
        <w:pStyle w:val="Style_2"/>
        <w:ind w:firstLine="0" w:left="0"/>
        <w:jc w:val="both"/>
      </w:pPr>
    </w:p>
    <w:p w14:paraId="D0000000">
      <w:pPr>
        <w:pStyle w:val="Style_2"/>
        <w:ind w:firstLine="0" w:left="0"/>
        <w:jc w:val="both"/>
      </w:pPr>
    </w:p>
    <w:p w14:paraId="D100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Минсельхоза России от 10.06.2022 N 357</w:t>
          </w:r>
          <w:r>
            <w:rPr>
              <w:rFonts w:ascii="Tahoma" w:hAnsi="Tahoma"/>
              <w:strike w:val="0"/>
              <w:sz w:val="16"/>
              <w:u w:val="none"/>
            </w:rPr>
            <w:br/>
          </w:r>
          <w:r>
            <w:rPr>
              <w:rFonts w:ascii="Tahoma" w:hAnsi="Tahoma"/>
              <w:strike w:val="0"/>
              <w:sz w:val="16"/>
              <w:u w:val="none"/>
            </w:rPr>
            <w:t>"Об утверждении перечня продукции агропромышленного комплекса, в отношении...</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11.03.2025</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Nonformat"/>
    <w:link w:val="Style_10_ch"/>
    <w:pPr>
      <w:widowControl w:val="0"/>
      <w:ind/>
    </w:pPr>
    <w:rPr>
      <w:rFonts w:ascii="Courier New" w:hAnsi="Courier New"/>
      <w:b w:val="0"/>
      <w:i w:val="0"/>
      <w:strike w:val="0"/>
      <w:sz w:val="20"/>
      <w:u w:val="none"/>
    </w:rPr>
  </w:style>
  <w:style w:styleId="Style_10_ch" w:type="character">
    <w:name w:val="ConsPlusNonformat"/>
    <w:link w:val="Style_10"/>
    <w:rPr>
      <w:rFonts w:ascii="Courier New" w:hAnsi="Courier New"/>
      <w:b w:val="0"/>
      <w:i w:val="0"/>
      <w:strike w:val="0"/>
      <w:sz w:val="20"/>
      <w:u w:val="none"/>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Cell"/>
    <w:link w:val="Style_13_ch"/>
    <w:pPr>
      <w:widowControl w:val="0"/>
      <w:ind/>
    </w:pPr>
    <w:rPr>
      <w:rFonts w:ascii="Courier New" w:hAnsi="Courier New"/>
      <w:b w:val="0"/>
      <w:i w:val="0"/>
      <w:strike w:val="0"/>
      <w:sz w:val="20"/>
      <w:u w:val="none"/>
    </w:rPr>
  </w:style>
  <w:style w:styleId="Style_13_ch" w:type="character">
    <w:name w:val="ConsPlusCell"/>
    <w:link w:val="Style_13"/>
    <w:rPr>
      <w:rFonts w:ascii="Courier New" w:hAnsi="Courier New"/>
      <w:b w:val="0"/>
      <w:i w:val="0"/>
      <w:strike w:val="0"/>
      <w:sz w:val="20"/>
      <w:u w:val="none"/>
    </w:rPr>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ConsPlusTextList"/>
    <w:link w:val="Style_15_ch"/>
    <w:pPr>
      <w:widowControl w:val="0"/>
      <w:ind/>
    </w:pPr>
    <w:rPr>
      <w:rFonts w:ascii="Times New Roman" w:hAnsi="Times New Roman"/>
      <w:b w:val="0"/>
      <w:i w:val="0"/>
      <w:strike w:val="0"/>
      <w:sz w:val="24"/>
      <w:u w:val="none"/>
    </w:rPr>
  </w:style>
  <w:style w:styleId="Style_15_ch" w:type="character">
    <w:name w:val="ConsPlusTextList"/>
    <w:link w:val="Style_15"/>
    <w:rPr>
      <w:rFonts w:ascii="Times New Roman" w:hAnsi="Times New Roman"/>
      <w:b w:val="0"/>
      <w:i w:val="0"/>
      <w:strike w:val="0"/>
      <w:sz w:val="24"/>
      <w:u w:val="none"/>
    </w:rPr>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TextList_0"/>
    <w:link w:val="Style_17_ch"/>
    <w:pPr>
      <w:widowControl w:val="0"/>
      <w:ind/>
    </w:pPr>
    <w:rPr>
      <w:rFonts w:ascii="Times New Roman" w:hAnsi="Times New Roman"/>
      <w:b w:val="0"/>
      <w:i w:val="0"/>
      <w:strike w:val="0"/>
      <w:sz w:val="24"/>
      <w:u w:val="none"/>
    </w:rPr>
  </w:style>
  <w:style w:styleId="Style_17_ch" w:type="character">
    <w:name w:val="ConsPlusTextList_0"/>
    <w:link w:val="Style_17"/>
    <w:rPr>
      <w:rFonts w:ascii="Times New Roman" w:hAnsi="Times New Roman"/>
      <w:b w:val="0"/>
      <w:i w:val="0"/>
      <w:strike w:val="0"/>
      <w:sz w:val="24"/>
      <w:u w:val="none"/>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9" w:type="paragraph">
    <w:name w:val="ConsPlusJurTerm"/>
    <w:link w:val="Style_19_ch"/>
    <w:pPr>
      <w:widowControl w:val="0"/>
      <w:ind/>
    </w:pPr>
    <w:rPr>
      <w:rFonts w:ascii="Tahoma" w:hAnsi="Tahoma"/>
      <w:b w:val="0"/>
      <w:i w:val="0"/>
      <w:strike w:val="0"/>
      <w:sz w:val="26"/>
      <w:u w:val="none"/>
    </w:rPr>
  </w:style>
  <w:style w:styleId="Style_19_ch" w:type="character">
    <w:name w:val="ConsPlusJurTerm"/>
    <w:link w:val="Style_19"/>
    <w:rPr>
      <w:rFonts w:ascii="Tahoma" w:hAnsi="Tahoma"/>
      <w:b w:val="0"/>
      <w:i w:val="0"/>
      <w:strike w:val="0"/>
      <w:sz w:val="26"/>
      <w:u w:val="none"/>
    </w:rPr>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5"/>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2025-03-11T00:11:08Z</dcterms:modified>
</cp:coreProperties>
</file>