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ПЛАН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мероприятий  («дорожная карта»)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снижению рисков нарушения антимонопольного законодательства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деятельности </w:t>
      </w:r>
      <w:bookmarkStart w:id="1" w:name="_GoBack"/>
      <w:bookmarkEnd w:id="1"/>
      <w:r>
        <w:rPr>
          <w:b w:val="1"/>
          <w:sz w:val="28"/>
        </w:rPr>
        <w:t>Министерстве рыбного хозяйства Камчатского края в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году</w:t>
      </w:r>
    </w:p>
    <w:p w14:paraId="05000000">
      <w:pPr>
        <w:ind w:firstLine="540" w:left="0"/>
        <w:jc w:val="both"/>
        <w:rPr>
          <w:sz w:val="28"/>
        </w:rPr>
      </w:pP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7"/>
        <w:gridCol w:w="5335"/>
        <w:gridCol w:w="5812"/>
        <w:gridCol w:w="3260"/>
      </w:tblGrid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по снижению рисков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структурные подразделения Роспечати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rPr>
                <w:sz w:val="28"/>
              </w:rPr>
            </w:pPr>
            <w:r>
              <w:rPr>
                <w:sz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>отдел правового обеспечения</w:t>
            </w:r>
          </w:p>
          <w:p w14:paraId="0D000000">
            <w:pPr>
              <w:rPr>
                <w:sz w:val="28"/>
              </w:rPr>
            </w:pPr>
            <w:r>
              <w:rPr>
                <w:sz w:val="28"/>
              </w:rPr>
              <w:t>отдел экономики и аналитики</w:t>
            </w:r>
          </w:p>
          <w:p w14:paraId="0E000000">
            <w:pPr>
              <w:rPr>
                <w:sz w:val="28"/>
              </w:rPr>
            </w:pPr>
            <w:r>
              <w:rPr>
                <w:sz w:val="28"/>
              </w:rPr>
              <w:t>отдел по рыболовству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Сбор сведений о наличии выявленных нарушений антимонопольного законодательства контролирующими органами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отдел правового обеспечения</w:t>
            </w: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отдел экономики и аналитики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отдел по рыболовству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Анализ нормативных правовых актов в сфере рыболовства путем размещения на официальном сайте исполнительных органов государственной власти Камчатского края на странице Министерства в сети Интернет перечня нормативных правовых актов с уведомлением о начале сбора замечаний и предложений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r>
              <w:rPr>
                <w:sz w:val="28"/>
              </w:rPr>
              <w:t>отдел правового обеспечения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rPr>
                <w:sz w:val="28"/>
              </w:rPr>
            </w:pPr>
            <w:r>
              <w:rPr>
                <w:sz w:val="28"/>
              </w:rPr>
              <w:t>до 01.06.202</w:t>
            </w:r>
            <w:r>
              <w:rPr>
                <w:sz w:val="28"/>
              </w:rPr>
              <w:t>4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 xml:space="preserve">Анализ проектов нормативных правовых актов в сфере рыболовства путем </w:t>
            </w:r>
            <w:r>
              <w:rPr>
                <w:sz w:val="28"/>
              </w:rPr>
              <w:t>размещения на официальном сайте исполнительных органов государственной власти Камчатского края на странице Министерства в сети Интернет проектов нормативных правовых актов с уведомлением о начале сбора замечаний и предложений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r>
              <w:rPr>
                <w:sz w:val="28"/>
              </w:rPr>
              <w:t>отдел правового обеспечения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Разработка и утверждение карты рисков и плана мероприятий по снижению рисков нарушения антимонопольного законодательства в Министерстве рыбного хозяйства Камчатского края на 2025 год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rPr>
                <w:sz w:val="28"/>
              </w:rPr>
            </w:pPr>
            <w:r>
              <w:rPr>
                <w:sz w:val="28"/>
              </w:rPr>
              <w:t>отдел правового обеспечения</w:t>
            </w:r>
          </w:p>
          <w:p w14:paraId="21000000">
            <w:pPr>
              <w:rPr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до 01.10.202</w:t>
            </w:r>
            <w:r>
              <w:rPr>
                <w:sz w:val="28"/>
              </w:rPr>
              <w:t>4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итогового доклада об антимонопольном </w:t>
            </w:r>
            <w:r>
              <w:rPr>
                <w:sz w:val="28"/>
              </w:rPr>
              <w:t>комплаенсе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отдел правового обеспечения</w:t>
            </w:r>
          </w:p>
          <w:p w14:paraId="26000000">
            <w:pPr>
              <w:rPr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>до 01.12.202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 xml:space="preserve">Размещение на официальном сайте исполнительных органов государственной власти Камчатского края на странице Министерства в сети Интернет итогового доклада об антимонопольном </w:t>
            </w:r>
            <w:r>
              <w:rPr>
                <w:sz w:val="28"/>
              </w:rPr>
              <w:t>комплаенсе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rPr>
                <w:sz w:val="28"/>
              </w:rPr>
            </w:pPr>
            <w:r>
              <w:rPr>
                <w:sz w:val="28"/>
              </w:rPr>
              <w:t>отдел экономики и аналитики</w:t>
            </w:r>
          </w:p>
          <w:p w14:paraId="2B000000">
            <w:pPr>
              <w:rPr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>декабрь 202</w:t>
            </w:r>
            <w:r>
              <w:rPr>
                <w:sz w:val="28"/>
              </w:rPr>
              <w:t>4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обучающих мероприятиях по антимонопольному законодательству и антимонопольному </w:t>
            </w:r>
            <w:r>
              <w:rPr>
                <w:sz w:val="28"/>
              </w:rPr>
              <w:t>комплаенсу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ответственные сотрудники отдела правового обеспечения и отдел экономики и аналитики</w:t>
            </w:r>
          </w:p>
          <w:p w14:paraId="30000000">
            <w:pPr>
              <w:rPr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</w:tbl>
    <w:p w14:paraId="32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2023-12-12T20:53:08Z</dcterms:modified>
</cp:coreProperties>
</file>