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66" w:rsidRPr="007C7A66" w:rsidRDefault="007C7A66" w:rsidP="007C7A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7A66">
        <w:rPr>
          <w:b/>
          <w:sz w:val="28"/>
          <w:szCs w:val="28"/>
        </w:rPr>
        <w:t>ОТЧЕТ</w:t>
      </w:r>
    </w:p>
    <w:p w:rsidR="007C7A66" w:rsidRDefault="007C7A66" w:rsidP="007C7A66">
      <w:pPr>
        <w:jc w:val="center"/>
        <w:rPr>
          <w:b/>
          <w:sz w:val="28"/>
          <w:szCs w:val="28"/>
        </w:rPr>
      </w:pPr>
      <w:r w:rsidRPr="007C7A66">
        <w:rPr>
          <w:b/>
          <w:sz w:val="28"/>
          <w:szCs w:val="28"/>
        </w:rPr>
        <w:t xml:space="preserve">О деятельности общественного совета </w:t>
      </w:r>
    </w:p>
    <w:p w:rsidR="007C7A66" w:rsidRDefault="007C7A66" w:rsidP="007C7A66">
      <w:pPr>
        <w:jc w:val="center"/>
        <w:rPr>
          <w:b/>
          <w:sz w:val="28"/>
          <w:szCs w:val="28"/>
        </w:rPr>
      </w:pPr>
      <w:r w:rsidRPr="007C7A66">
        <w:rPr>
          <w:b/>
          <w:sz w:val="28"/>
          <w:szCs w:val="28"/>
        </w:rPr>
        <w:t>при Министерстве рыбного хозяйства Камчатского края</w:t>
      </w:r>
    </w:p>
    <w:p w:rsidR="007C7A66" w:rsidRPr="007C7A66" w:rsidRDefault="007C7A66" w:rsidP="007C7A66">
      <w:pPr>
        <w:jc w:val="center"/>
        <w:rPr>
          <w:b/>
          <w:sz w:val="28"/>
          <w:szCs w:val="28"/>
        </w:rPr>
      </w:pPr>
      <w:r w:rsidRPr="007C7A66">
        <w:rPr>
          <w:b/>
          <w:sz w:val="28"/>
          <w:szCs w:val="28"/>
        </w:rPr>
        <w:t xml:space="preserve"> за 2015 год</w:t>
      </w:r>
    </w:p>
    <w:p w:rsidR="007C7A66" w:rsidRDefault="007C7A66"/>
    <w:p w:rsidR="007C7A66" w:rsidRDefault="007C7A66">
      <w:r>
        <w:tab/>
      </w:r>
    </w:p>
    <w:p w:rsidR="00897FBA" w:rsidRDefault="007C7A66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при Министерстве рыбного хозяйства Камчатского края (далее – общественный совет) был образован приказом Министерства от 09.12.2014 № 83-м и начал фактически осуществлять свою деятельность с 2015 года. </w:t>
      </w:r>
    </w:p>
    <w:p w:rsidR="00897FBA" w:rsidRDefault="00897FBA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общественного совета осуществлялось в соответствии с обеспечением решения поставленных перед общественным советом задач из числа представителей общественных и коммерческих организаций рыбохозяйственного комплекса, также представителей профсоюзных и учебных организаций. Состав сформирован в количестве 12 человек, при этом изменений в составе в отчетном периоде не осуществлялось.</w:t>
      </w:r>
    </w:p>
    <w:p w:rsidR="006433F5" w:rsidRDefault="00897FBA" w:rsidP="007C7A66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На первом заседании общественного совета, состоявшемся 26.01.2015, пред</w:t>
      </w:r>
      <w:r w:rsidR="006433F5">
        <w:rPr>
          <w:sz w:val="28"/>
          <w:szCs w:val="28"/>
        </w:rPr>
        <w:t xml:space="preserve">седателем общественного совета избран Кабанов Евгений Николаевич - </w:t>
      </w:r>
      <w:r>
        <w:rPr>
          <w:sz w:val="28"/>
          <w:szCs w:val="28"/>
        </w:rPr>
        <w:t xml:space="preserve"> </w:t>
      </w:r>
      <w:r w:rsidR="006433F5">
        <w:rPr>
          <w:sz w:val="28"/>
          <w:szCs w:val="28"/>
        </w:rPr>
        <w:t>з</w:t>
      </w:r>
      <w:r w:rsidR="006433F5" w:rsidRPr="0026128C">
        <w:rPr>
          <w:sz w:val="28"/>
          <w:szCs w:val="28"/>
        </w:rPr>
        <w:t xml:space="preserve">аместитель председателя </w:t>
      </w:r>
      <w:r w:rsidR="006433F5" w:rsidRPr="00680AA3">
        <w:rPr>
          <w:sz w:val="28"/>
          <w:szCs w:val="28"/>
        </w:rPr>
        <w:t>Регионального отраслевого объединения работодателей «Союз рыбопромышленников и предпринимателей Камчатки</w:t>
      </w:r>
      <w:r w:rsidR="006433F5">
        <w:rPr>
          <w:sz w:val="28"/>
          <w:szCs w:val="28"/>
        </w:rPr>
        <w:t xml:space="preserve">, заместителем председателя общественного совета – Коваленко Игорь Семенович - </w:t>
      </w:r>
      <w:r w:rsidR="006433F5">
        <w:rPr>
          <w:bCs/>
          <w:sz w:val="28"/>
        </w:rPr>
        <w:t>п</w:t>
      </w:r>
      <w:r w:rsidR="006433F5" w:rsidRPr="008B26E6">
        <w:rPr>
          <w:bCs/>
          <w:sz w:val="28"/>
        </w:rPr>
        <w:t xml:space="preserve">редседатель </w:t>
      </w:r>
      <w:r w:rsidR="006433F5">
        <w:rPr>
          <w:bCs/>
          <w:sz w:val="28"/>
        </w:rPr>
        <w:t xml:space="preserve">Камчатской краевой организации Российского рыбного хозяйства, заместитель председателя. Также на данном заседании общественного совета утвержден План работы на 2015 год. </w:t>
      </w:r>
    </w:p>
    <w:p w:rsidR="007C7A66" w:rsidRDefault="007C7A66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5 заседаний общественного совета</w:t>
      </w:r>
      <w:r w:rsidR="0014548C">
        <w:rPr>
          <w:sz w:val="28"/>
          <w:szCs w:val="28"/>
        </w:rPr>
        <w:t>,</w:t>
      </w:r>
      <w:r w:rsidR="006433F5">
        <w:rPr>
          <w:sz w:val="28"/>
          <w:szCs w:val="28"/>
        </w:rPr>
        <w:t xml:space="preserve"> </w:t>
      </w:r>
      <w:r w:rsidR="007D0C2D">
        <w:rPr>
          <w:sz w:val="28"/>
          <w:szCs w:val="28"/>
        </w:rPr>
        <w:t>в</w:t>
      </w:r>
      <w:r w:rsidR="006433F5">
        <w:rPr>
          <w:sz w:val="28"/>
          <w:szCs w:val="28"/>
        </w:rPr>
        <w:t>ключая первое организационное</w:t>
      </w:r>
      <w:r w:rsidR="007D0C2D">
        <w:rPr>
          <w:sz w:val="28"/>
          <w:szCs w:val="28"/>
        </w:rPr>
        <w:t xml:space="preserve"> заседание</w:t>
      </w:r>
      <w:r w:rsidR="006433F5">
        <w:rPr>
          <w:sz w:val="28"/>
          <w:szCs w:val="28"/>
        </w:rPr>
        <w:t>,</w:t>
      </w:r>
      <w:r w:rsidR="0014548C">
        <w:rPr>
          <w:sz w:val="28"/>
          <w:szCs w:val="28"/>
        </w:rPr>
        <w:t xml:space="preserve"> на которых рассмотрены общественно значимые и проблемные вопросы в рыбной отрасли.</w:t>
      </w:r>
      <w:r>
        <w:rPr>
          <w:sz w:val="28"/>
          <w:szCs w:val="28"/>
        </w:rPr>
        <w:t xml:space="preserve"> </w:t>
      </w:r>
      <w:r w:rsidR="006433F5">
        <w:rPr>
          <w:sz w:val="28"/>
          <w:szCs w:val="28"/>
        </w:rPr>
        <w:t>Все заседания с учетом Положения об Общественном совете проведены с периодичность не реже 1 раза в квартал. Кворум членов общественного совета для принятия правомерных решений по повесткам заседания на каждом заседании был обеспечен.</w:t>
      </w:r>
    </w:p>
    <w:p w:rsidR="006433F5" w:rsidRDefault="006433F5" w:rsidP="00643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общественного совета </w:t>
      </w:r>
      <w:r w:rsidR="00166703">
        <w:rPr>
          <w:sz w:val="28"/>
          <w:szCs w:val="28"/>
        </w:rPr>
        <w:t xml:space="preserve">с участием представителей рыбацкой общественности </w:t>
      </w:r>
      <w:r>
        <w:rPr>
          <w:sz w:val="28"/>
          <w:szCs w:val="28"/>
        </w:rPr>
        <w:t>были рассмотрены следующие актуальные и важные вопрос</w:t>
      </w:r>
      <w:r w:rsidR="00166703">
        <w:rPr>
          <w:sz w:val="28"/>
          <w:szCs w:val="28"/>
        </w:rPr>
        <w:t>ы</w:t>
      </w:r>
      <w:r>
        <w:rPr>
          <w:sz w:val="28"/>
          <w:szCs w:val="28"/>
        </w:rPr>
        <w:t>, требующи</w:t>
      </w:r>
      <w:r w:rsidR="00166703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согласованных реш</w:t>
      </w:r>
      <w:r w:rsidR="00166703"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166703">
        <w:rPr>
          <w:sz w:val="28"/>
          <w:szCs w:val="28"/>
        </w:rPr>
        <w:t>:</w:t>
      </w:r>
    </w:p>
    <w:p w:rsidR="00166703" w:rsidRDefault="00166703" w:rsidP="0016670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E7028">
        <w:rPr>
          <w:sz w:val="28"/>
          <w:szCs w:val="28"/>
        </w:rPr>
        <w:t>Вопросы, связанные с правоприменением норм, регламентирующих порядок пересечения государственной границы судами рыбопромыслового флота. В</w:t>
      </w:r>
      <w:r w:rsidRPr="004E7028">
        <w:rPr>
          <w:color w:val="000000"/>
          <w:sz w:val="28"/>
          <w:szCs w:val="28"/>
        </w:rPr>
        <w:t xml:space="preserve"> январе 2015 года вступил в силу Федеральный закон «О внесении изменений в статью 9 Закона Российской Федерации «О Государственной границе Российской Федерации» и статью 6 Федерального закона «О порядке выезда из Российской Федерации и въезда в Российскую Федерацию» (в части установления возможности применения уведомительного порядка при неоднократном пересечении Государственной границы Российской Федерации российскими судами, осуществляющими рыболовство), что позволило существенным образом снизить избыточные административные барьеры, препятствующих полноценному и </w:t>
      </w:r>
      <w:r w:rsidRPr="004E7028">
        <w:rPr>
          <w:color w:val="000000"/>
          <w:sz w:val="28"/>
          <w:szCs w:val="28"/>
        </w:rPr>
        <w:lastRenderedPageBreak/>
        <w:t xml:space="preserve">эффективному осуществлению деятельности предприятий рыбохозяйственного комплекса. Ввиду отсутствия подзаконного акта для реализации данной нормы закона, Росрыболовством совместно с Департаментом береговой охраны Пограничной службы ФСБ России разработан Временный порядок уведомления пограничных органов о намерении пересечь госграницу Российской Федерации на переходный период до принятия соответствующего нормативного правового акта Правительства Российской Федерации. При этом, в целях выработки согласованной позиции по реализации Временного порядка </w:t>
      </w:r>
      <w:r w:rsidR="007D0C2D">
        <w:rPr>
          <w:color w:val="000000"/>
          <w:sz w:val="28"/>
          <w:szCs w:val="28"/>
        </w:rPr>
        <w:t xml:space="preserve">на территории Камчатского края </w:t>
      </w:r>
      <w:r w:rsidRPr="004E7028">
        <w:rPr>
          <w:color w:val="000000"/>
          <w:sz w:val="28"/>
          <w:szCs w:val="28"/>
        </w:rPr>
        <w:t xml:space="preserve">16.01.2015 Министерством рыбного хозяйства Камчатского края проведено совместное совещание с участием представителей Пограничного управления ФСБ России по Камчатскому краю и </w:t>
      </w:r>
      <w:r w:rsidR="004E7028" w:rsidRPr="004E7028">
        <w:rPr>
          <w:color w:val="000000"/>
          <w:sz w:val="28"/>
          <w:szCs w:val="28"/>
        </w:rPr>
        <w:t>общественного совета</w:t>
      </w:r>
      <w:r w:rsidRPr="004E7028">
        <w:rPr>
          <w:color w:val="000000"/>
          <w:sz w:val="28"/>
          <w:szCs w:val="28"/>
        </w:rPr>
        <w:t xml:space="preserve">, по результатам которого приняты конструктивные решения о практическом применении на территории Камчатского края </w:t>
      </w:r>
      <w:r w:rsidR="007D0C2D">
        <w:rPr>
          <w:color w:val="000000"/>
          <w:sz w:val="28"/>
          <w:szCs w:val="28"/>
        </w:rPr>
        <w:t>данного документа</w:t>
      </w:r>
      <w:r w:rsidRPr="004E7028">
        <w:rPr>
          <w:color w:val="000000"/>
          <w:sz w:val="28"/>
          <w:szCs w:val="28"/>
        </w:rPr>
        <w:t xml:space="preserve"> с учетом специфики и особенностей осуществления рыболовства в регионе. С учетом сложившейся в настоящее время практики, данный документ показал свою эффективность в процессе его реализации как со стороны контролирующего органа, так и со стороны субъектов рыболовства, и соответствующий опыт был заимствован другими прибрежными субъектами Российской Федерации. </w:t>
      </w:r>
      <w:r w:rsidR="004E7028" w:rsidRPr="004E7028">
        <w:rPr>
          <w:color w:val="000000"/>
          <w:sz w:val="28"/>
          <w:szCs w:val="28"/>
        </w:rPr>
        <w:t>В</w:t>
      </w:r>
      <w:r w:rsidRPr="004E7028">
        <w:rPr>
          <w:color w:val="000000"/>
          <w:sz w:val="28"/>
          <w:szCs w:val="28"/>
        </w:rPr>
        <w:t xml:space="preserve"> целях совершенствования контроля и снижения административных барьеров в рыбохозяйственном комплексе, Министерством</w:t>
      </w:r>
      <w:r w:rsidR="004E7028" w:rsidRPr="004E7028">
        <w:rPr>
          <w:color w:val="000000"/>
          <w:sz w:val="28"/>
          <w:szCs w:val="28"/>
        </w:rPr>
        <w:t xml:space="preserve">, в том числе с учетом решений, принятых на заседании общественного совета, направлено письмо в адрес Росрыболовства и Пограничной службы ФСБ России о </w:t>
      </w:r>
      <w:r w:rsidR="007D0C2D" w:rsidRPr="004E7028">
        <w:rPr>
          <w:color w:val="000000"/>
          <w:sz w:val="28"/>
          <w:szCs w:val="28"/>
        </w:rPr>
        <w:t>рассмотрении</w:t>
      </w:r>
      <w:r w:rsidR="004E7028" w:rsidRPr="004E7028">
        <w:rPr>
          <w:color w:val="000000"/>
          <w:sz w:val="28"/>
          <w:szCs w:val="28"/>
        </w:rPr>
        <w:t xml:space="preserve"> возможности</w:t>
      </w:r>
      <w:r w:rsidRPr="004E7028">
        <w:rPr>
          <w:color w:val="000000"/>
          <w:sz w:val="28"/>
          <w:szCs w:val="28"/>
        </w:rPr>
        <w:t xml:space="preserve"> использова</w:t>
      </w:r>
      <w:r w:rsidR="004E7028" w:rsidRPr="004E7028">
        <w:rPr>
          <w:color w:val="000000"/>
          <w:sz w:val="28"/>
          <w:szCs w:val="28"/>
        </w:rPr>
        <w:t>ния</w:t>
      </w:r>
      <w:r w:rsidRPr="004E7028">
        <w:rPr>
          <w:color w:val="000000"/>
          <w:sz w:val="28"/>
          <w:szCs w:val="28"/>
        </w:rPr>
        <w:t xml:space="preserve"> разработанн</w:t>
      </w:r>
      <w:r w:rsidR="004E7028" w:rsidRPr="004E7028">
        <w:rPr>
          <w:color w:val="000000"/>
          <w:sz w:val="28"/>
          <w:szCs w:val="28"/>
        </w:rPr>
        <w:t>ого</w:t>
      </w:r>
      <w:r w:rsidRPr="004E7028">
        <w:rPr>
          <w:color w:val="000000"/>
          <w:sz w:val="28"/>
          <w:szCs w:val="28"/>
        </w:rPr>
        <w:t xml:space="preserve"> в Камчатском крае «пилотн</w:t>
      </w:r>
      <w:r w:rsidR="004E7028" w:rsidRPr="004E7028">
        <w:rPr>
          <w:color w:val="000000"/>
          <w:sz w:val="28"/>
          <w:szCs w:val="28"/>
        </w:rPr>
        <w:t>ого</w:t>
      </w:r>
      <w:r w:rsidRPr="004E7028">
        <w:rPr>
          <w:color w:val="000000"/>
          <w:sz w:val="28"/>
          <w:szCs w:val="28"/>
        </w:rPr>
        <w:t xml:space="preserve"> проект</w:t>
      </w:r>
      <w:r w:rsidR="004E7028" w:rsidRPr="004E7028">
        <w:rPr>
          <w:color w:val="000000"/>
          <w:sz w:val="28"/>
          <w:szCs w:val="28"/>
        </w:rPr>
        <w:t>а</w:t>
      </w:r>
      <w:r w:rsidRPr="004E7028">
        <w:rPr>
          <w:color w:val="000000"/>
          <w:sz w:val="28"/>
          <w:szCs w:val="28"/>
        </w:rPr>
        <w:t>» порядка уведомительного пересечения государственной границы, как наиболее приемлем</w:t>
      </w:r>
      <w:r w:rsidR="004E7028" w:rsidRPr="004E7028">
        <w:rPr>
          <w:color w:val="000000"/>
          <w:sz w:val="28"/>
          <w:szCs w:val="28"/>
        </w:rPr>
        <w:t>ого</w:t>
      </w:r>
      <w:r w:rsidRPr="004E7028">
        <w:rPr>
          <w:color w:val="000000"/>
          <w:sz w:val="28"/>
          <w:szCs w:val="28"/>
        </w:rPr>
        <w:t xml:space="preserve"> и целесообразн</w:t>
      </w:r>
      <w:r w:rsidR="004E7028" w:rsidRPr="004E7028">
        <w:rPr>
          <w:color w:val="000000"/>
          <w:sz w:val="28"/>
          <w:szCs w:val="28"/>
        </w:rPr>
        <w:t>ого</w:t>
      </w:r>
      <w:r w:rsidRPr="004E7028">
        <w:rPr>
          <w:color w:val="000000"/>
          <w:sz w:val="28"/>
          <w:szCs w:val="28"/>
        </w:rPr>
        <w:t xml:space="preserve"> вариант</w:t>
      </w:r>
      <w:r w:rsidR="004E7028" w:rsidRPr="004E7028">
        <w:rPr>
          <w:color w:val="000000"/>
          <w:sz w:val="28"/>
          <w:szCs w:val="28"/>
        </w:rPr>
        <w:t>а</w:t>
      </w:r>
      <w:r w:rsidRPr="004E7028">
        <w:rPr>
          <w:color w:val="000000"/>
          <w:sz w:val="28"/>
          <w:szCs w:val="28"/>
        </w:rPr>
        <w:t xml:space="preserve"> для применения на всех приморских территориях Дальнего Востока.</w:t>
      </w:r>
      <w:r w:rsidR="004E7028" w:rsidRPr="004E7028">
        <w:rPr>
          <w:color w:val="000000"/>
          <w:sz w:val="28"/>
          <w:szCs w:val="28"/>
        </w:rPr>
        <w:t xml:space="preserve"> </w:t>
      </w:r>
      <w:r w:rsidR="004E7028" w:rsidRPr="002F0D7C">
        <w:rPr>
          <w:sz w:val="28"/>
          <w:szCs w:val="28"/>
        </w:rPr>
        <w:t xml:space="preserve">В целях исключения несогласованности в действиях сотрудников пограничных органов </w:t>
      </w:r>
      <w:r w:rsidR="004E7028">
        <w:rPr>
          <w:sz w:val="28"/>
          <w:szCs w:val="28"/>
        </w:rPr>
        <w:t>при исполнении контрольно-надзорных функций Министерство по итогам заседания общественного совета</w:t>
      </w:r>
      <w:r w:rsidR="004E7028" w:rsidRPr="004E7028">
        <w:rPr>
          <w:sz w:val="28"/>
          <w:szCs w:val="28"/>
        </w:rPr>
        <w:t xml:space="preserve"> </w:t>
      </w:r>
      <w:r w:rsidR="004E7028" w:rsidRPr="0085152B">
        <w:rPr>
          <w:sz w:val="28"/>
          <w:szCs w:val="28"/>
        </w:rPr>
        <w:t>обрати</w:t>
      </w:r>
      <w:r w:rsidR="004E7028">
        <w:rPr>
          <w:sz w:val="28"/>
          <w:szCs w:val="28"/>
        </w:rPr>
        <w:t>ло</w:t>
      </w:r>
      <w:r w:rsidR="004E7028" w:rsidRPr="0085152B">
        <w:rPr>
          <w:sz w:val="28"/>
          <w:szCs w:val="28"/>
        </w:rPr>
        <w:t>с</w:t>
      </w:r>
      <w:r w:rsidR="004E7028">
        <w:rPr>
          <w:sz w:val="28"/>
          <w:szCs w:val="28"/>
        </w:rPr>
        <w:t>ь</w:t>
      </w:r>
      <w:r w:rsidR="004E7028" w:rsidRPr="0085152B">
        <w:rPr>
          <w:sz w:val="28"/>
          <w:szCs w:val="28"/>
        </w:rPr>
        <w:t xml:space="preserve"> в адрес Пограничного управления ФСБ России по Камчатскому краю с просьбой провести разъяснительную работу с сотрудниками всех структурных подразделений (в том числе расположенных в удаленных береговых населенных пунктах), координирующих работу по пересечению государственной границы Российской Федерации судами рыбопромыслового флота, относительно реализации на территории Камчатского края Временного порядка с учетом решений, принятых протоколом совместного совещания от 16.01.2015</w:t>
      </w:r>
      <w:r w:rsidR="004E7028">
        <w:rPr>
          <w:sz w:val="28"/>
          <w:szCs w:val="28"/>
        </w:rPr>
        <w:t>.</w:t>
      </w:r>
    </w:p>
    <w:p w:rsidR="00F9429A" w:rsidRPr="009D7551" w:rsidRDefault="004E7028" w:rsidP="009D7551">
      <w:pPr>
        <w:pStyle w:val="a3"/>
        <w:numPr>
          <w:ilvl w:val="0"/>
          <w:numId w:val="1"/>
        </w:numPr>
        <w:ind w:left="0" w:firstLine="993"/>
        <w:jc w:val="both"/>
        <w:rPr>
          <w:color w:val="000000"/>
          <w:sz w:val="28"/>
          <w:szCs w:val="28"/>
        </w:rPr>
      </w:pPr>
      <w:r w:rsidRPr="009D7551">
        <w:rPr>
          <w:sz w:val="28"/>
          <w:szCs w:val="28"/>
        </w:rPr>
        <w:t xml:space="preserve">Неоднократно на заседаниях в 2015 году </w:t>
      </w:r>
      <w:r w:rsidR="007E6BF5" w:rsidRPr="009D7551">
        <w:rPr>
          <w:sz w:val="28"/>
          <w:szCs w:val="28"/>
        </w:rPr>
        <w:t xml:space="preserve">был </w:t>
      </w:r>
      <w:r w:rsidRPr="009D7551">
        <w:rPr>
          <w:sz w:val="28"/>
          <w:szCs w:val="28"/>
        </w:rPr>
        <w:t>рассмотрен</w:t>
      </w:r>
      <w:r w:rsidR="00F9429A" w:rsidRPr="009D7551">
        <w:rPr>
          <w:sz w:val="28"/>
          <w:szCs w:val="28"/>
        </w:rPr>
        <w:t xml:space="preserve"> законопроект «О внесении изменений в Федеральный закон «О рыболовстве и сохранении водных биологических ресурсов», подготовленный Росрыболовством и включающий в себя значительное количество новаций в области организации прибрежного рыболовства, направленных фактически на ликвидацию данного вида рыболовства. Членами общественного совета была дана общественная оценка данному документу. По результатам </w:t>
      </w:r>
      <w:r w:rsidR="00F9429A" w:rsidRPr="009D7551">
        <w:rPr>
          <w:sz w:val="28"/>
          <w:szCs w:val="28"/>
        </w:rPr>
        <w:lastRenderedPageBreak/>
        <w:t xml:space="preserve">заседания общественного совета данный вопрос был вынесен также на заседание Камчатского рыбохозяйственного совета, которое состоялось </w:t>
      </w:r>
      <w:r w:rsidR="007E6BF5" w:rsidRPr="009D7551">
        <w:rPr>
          <w:sz w:val="28"/>
          <w:szCs w:val="28"/>
        </w:rPr>
        <w:t xml:space="preserve">29.09.2015. По итогам общественной экспертизы данного документа позиция Правительства Камчатского края и представителей рыбацкой общественности о недопустимости внесения предлагаемых Росрыболовством изменений в Федеральный закон «О рыболовстве и сохранении водных биологических ресурсов» была направлена в уполномоченные федеральные органы власти (Росрыболовство, Минсельхоз России, Минвостокразвития России), а также соответствующие материалы были направлены в доклад </w:t>
      </w:r>
      <w:r w:rsidR="007E6BF5" w:rsidRPr="009D7551">
        <w:rPr>
          <w:color w:val="000000"/>
          <w:sz w:val="28"/>
          <w:szCs w:val="28"/>
        </w:rPr>
        <w:t>Президиума Государственного Совета Российской Федерации по вопросам развития рыбной отрасли, прошедшего под руководством Президента России В.В. Путина, прошедшего 19.10.2015.</w:t>
      </w:r>
      <w:r w:rsidR="009D7551" w:rsidRPr="009D7551">
        <w:rPr>
          <w:color w:val="000000"/>
          <w:sz w:val="28"/>
          <w:szCs w:val="28"/>
        </w:rPr>
        <w:t xml:space="preserve"> Также в сентябре 2015 года Министерство совместно с представителями общественного совета, а также рыбопромышленных организаций приняли участие в публичном обсуждении проекта федерального закона «О внесении изменений в Федеральный закон «О рыболовстве и сохранении водных биологических ресурсов» (подготовленного Росрыболовством), ходе проведения оценки регулирующего воздействия на официальном портале проектов нормативных правовых актов в сети Интернет.</w:t>
      </w:r>
    </w:p>
    <w:p w:rsidR="009D7551" w:rsidRDefault="007E6BF5" w:rsidP="009D7551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708"/>
        <w:jc w:val="both"/>
        <w:rPr>
          <w:sz w:val="28"/>
          <w:szCs w:val="28"/>
        </w:rPr>
      </w:pPr>
      <w:r w:rsidRPr="009D7551">
        <w:rPr>
          <w:sz w:val="28"/>
          <w:szCs w:val="28"/>
        </w:rPr>
        <w:t>В отчетный период</w:t>
      </w:r>
      <w:r w:rsidR="004E7028" w:rsidRPr="009D7551">
        <w:rPr>
          <w:sz w:val="28"/>
          <w:szCs w:val="28"/>
        </w:rPr>
        <w:t xml:space="preserve"> </w:t>
      </w:r>
      <w:r w:rsidRPr="009D7551">
        <w:rPr>
          <w:sz w:val="28"/>
          <w:szCs w:val="28"/>
        </w:rPr>
        <w:t xml:space="preserve">рассмотрены </w:t>
      </w:r>
      <w:r w:rsidR="004E7028" w:rsidRPr="009D7551">
        <w:rPr>
          <w:sz w:val="28"/>
          <w:szCs w:val="28"/>
        </w:rPr>
        <w:t>вопрос</w:t>
      </w:r>
      <w:r w:rsidR="009D7551" w:rsidRPr="009D7551">
        <w:rPr>
          <w:sz w:val="28"/>
          <w:szCs w:val="28"/>
        </w:rPr>
        <w:t>ы</w:t>
      </w:r>
      <w:r w:rsidR="004E7028" w:rsidRPr="009D7551">
        <w:rPr>
          <w:sz w:val="28"/>
          <w:szCs w:val="28"/>
        </w:rPr>
        <w:t xml:space="preserve"> </w:t>
      </w:r>
      <w:r w:rsidR="00F9429A" w:rsidRPr="009D7551">
        <w:rPr>
          <w:sz w:val="28"/>
          <w:szCs w:val="28"/>
        </w:rPr>
        <w:t>по</w:t>
      </w:r>
      <w:r w:rsidR="004E7028" w:rsidRPr="009D7551">
        <w:rPr>
          <w:sz w:val="28"/>
          <w:szCs w:val="28"/>
        </w:rPr>
        <w:t xml:space="preserve"> организации и проведени</w:t>
      </w:r>
      <w:r w:rsidR="00F9429A" w:rsidRPr="009D7551">
        <w:rPr>
          <w:sz w:val="28"/>
          <w:szCs w:val="28"/>
        </w:rPr>
        <w:t>ю лососевой путины в 2015 году</w:t>
      </w:r>
      <w:r w:rsidRPr="009D7551">
        <w:rPr>
          <w:sz w:val="28"/>
          <w:szCs w:val="28"/>
        </w:rPr>
        <w:t>, заместителем Председателя Правительства Камчатского края – Министром рыбного хозяйства камчатского края представлены на рассмотрение итоги лососевой путины 2015 года</w:t>
      </w:r>
      <w:r w:rsidR="009D7551" w:rsidRPr="009D7551">
        <w:rPr>
          <w:sz w:val="28"/>
          <w:szCs w:val="28"/>
        </w:rPr>
        <w:t xml:space="preserve">, а также итоги работы Комиссии по регулированию добычи (вылова) анадромных видов рыб в Камчатском крае в отчетном году. Также обсуждению подлежали вопросы, связанные с пресечением браконьерского промысла тихоокеанских лососей в Камчатском крае в период лососевой путины 2015 года. Все обращения о фактах браконьерства, поступившие от Мылова С.А., </w:t>
      </w:r>
      <w:r w:rsidR="009D7551" w:rsidRPr="009D7551">
        <w:rPr>
          <w:bCs/>
          <w:sz w:val="28"/>
        </w:rPr>
        <w:t>председателя регионального отделения общероссийской общественной организации «Общественная комиссия по борьбе с коррупцией», были направлены в правоохранительные органы для проведения проверок и применения соответствующих мер реагирования.</w:t>
      </w:r>
      <w:r w:rsidR="009D7551" w:rsidRPr="009D7551">
        <w:rPr>
          <w:sz w:val="28"/>
          <w:szCs w:val="28"/>
        </w:rPr>
        <w:t xml:space="preserve"> </w:t>
      </w:r>
    </w:p>
    <w:p w:rsidR="009D7551" w:rsidRDefault="009D7551" w:rsidP="009D755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контексте данного вопроса было уделено внимание</w:t>
      </w:r>
      <w:r w:rsidRPr="009D7551">
        <w:rPr>
          <w:sz w:val="28"/>
          <w:szCs w:val="28"/>
        </w:rPr>
        <w:t xml:space="preserve"> проблема</w:t>
      </w:r>
      <w:r>
        <w:rPr>
          <w:sz w:val="28"/>
          <w:szCs w:val="28"/>
        </w:rPr>
        <w:t>м</w:t>
      </w:r>
      <w:r w:rsidRPr="009D7551">
        <w:rPr>
          <w:sz w:val="28"/>
          <w:szCs w:val="28"/>
        </w:rPr>
        <w:t>, складывающи</w:t>
      </w:r>
      <w:r>
        <w:rPr>
          <w:sz w:val="28"/>
          <w:szCs w:val="28"/>
        </w:rPr>
        <w:t>м</w:t>
      </w:r>
      <w:r w:rsidRPr="009D7551">
        <w:rPr>
          <w:sz w:val="28"/>
          <w:szCs w:val="28"/>
        </w:rPr>
        <w:t>ся с получением в Северо-Восточном территориально</w:t>
      </w:r>
      <w:r w:rsidR="008356BF">
        <w:rPr>
          <w:sz w:val="28"/>
          <w:szCs w:val="28"/>
        </w:rPr>
        <w:t>м</w:t>
      </w:r>
      <w:r w:rsidRPr="009D7551">
        <w:rPr>
          <w:sz w:val="28"/>
          <w:szCs w:val="28"/>
        </w:rPr>
        <w:t xml:space="preserve"> управлении Росрыболовства разрешений на добычу водных биоресурсов</w:t>
      </w:r>
      <w:r>
        <w:rPr>
          <w:sz w:val="28"/>
          <w:szCs w:val="28"/>
        </w:rPr>
        <w:t>, в частности с затягиванием сроков выдачи такого разрешения, что не согласовалось с решением</w:t>
      </w:r>
      <w:r w:rsidR="00C914DD">
        <w:rPr>
          <w:sz w:val="28"/>
          <w:szCs w:val="28"/>
        </w:rPr>
        <w:t>, принятым</w:t>
      </w:r>
      <w:r>
        <w:rPr>
          <w:sz w:val="28"/>
          <w:szCs w:val="28"/>
        </w:rPr>
        <w:t xml:space="preserve"> </w:t>
      </w:r>
      <w:r w:rsidRPr="00EB6843">
        <w:rPr>
          <w:sz w:val="28"/>
          <w:szCs w:val="28"/>
        </w:rPr>
        <w:t>Заместител</w:t>
      </w:r>
      <w:r w:rsidR="00C914DD">
        <w:rPr>
          <w:sz w:val="28"/>
          <w:szCs w:val="28"/>
        </w:rPr>
        <w:t>ем</w:t>
      </w:r>
      <w:r w:rsidRPr="00EB6843">
        <w:rPr>
          <w:sz w:val="28"/>
          <w:szCs w:val="28"/>
        </w:rPr>
        <w:t xml:space="preserve"> Министра сельского хозяйства Российской Федерации – руководител</w:t>
      </w:r>
      <w:r w:rsidR="00C914DD">
        <w:rPr>
          <w:sz w:val="28"/>
          <w:szCs w:val="28"/>
        </w:rPr>
        <w:t>ем</w:t>
      </w:r>
      <w:r w:rsidRPr="00EB6843">
        <w:rPr>
          <w:sz w:val="28"/>
          <w:szCs w:val="28"/>
        </w:rPr>
        <w:t xml:space="preserve"> Федерального агентства по рыболовству И.В. Шестаков</w:t>
      </w:r>
      <w:r w:rsidR="00C914DD">
        <w:rPr>
          <w:sz w:val="28"/>
          <w:szCs w:val="28"/>
        </w:rPr>
        <w:t>ым</w:t>
      </w:r>
      <w:r w:rsidRPr="00EB6843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Штаба лососевой путины </w:t>
      </w:r>
      <w:r w:rsidRPr="00EB6843">
        <w:rPr>
          <w:sz w:val="28"/>
          <w:szCs w:val="28"/>
        </w:rPr>
        <w:t>05.05.2015</w:t>
      </w:r>
      <w:r>
        <w:rPr>
          <w:sz w:val="28"/>
          <w:szCs w:val="28"/>
        </w:rPr>
        <w:t>.</w:t>
      </w:r>
      <w:r w:rsidR="00C914DD">
        <w:rPr>
          <w:sz w:val="28"/>
          <w:szCs w:val="28"/>
        </w:rPr>
        <w:t xml:space="preserve"> Впоследствии, данный вопрос был урегулирован.</w:t>
      </w:r>
    </w:p>
    <w:p w:rsidR="00C914DD" w:rsidRDefault="00C914DD" w:rsidP="00C914DD">
      <w:pPr>
        <w:pStyle w:val="ConsPlusNormal"/>
        <w:jc w:val="both"/>
      </w:pPr>
      <w:r>
        <w:tab/>
      </w:r>
      <w:r w:rsidRPr="00C914DD">
        <w:t>По вопрос</w:t>
      </w:r>
      <w:r>
        <w:t>у</w:t>
      </w:r>
      <w:r w:rsidRPr="00C914DD">
        <w:t xml:space="preserve"> </w:t>
      </w:r>
      <w:r>
        <w:t>о</w:t>
      </w:r>
      <w:r w:rsidRPr="00C914DD">
        <w:t xml:space="preserve"> проблемах, возникающих с определением границ речных рыбопромысловых участков</w:t>
      </w:r>
      <w:r>
        <w:t>, Министерством направлено в адрес Росрыболовства письмо с предложением внесения соответствующих изменений в приказ Минсельхоза России от 22.03.2013 № 143</w:t>
      </w:r>
      <w:r>
        <w:br/>
      </w:r>
      <w:r>
        <w:lastRenderedPageBreak/>
        <w:t>«Об утверждении Порядка определения границ рыбопромысловых участков».</w:t>
      </w:r>
    </w:p>
    <w:p w:rsidR="00C914DD" w:rsidRPr="00C914DD" w:rsidRDefault="00C914DD" w:rsidP="00C914D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14DD">
        <w:rPr>
          <w:sz w:val="28"/>
          <w:szCs w:val="28"/>
        </w:rPr>
        <w:t>В преддверии проведения ежегодного краевого конкурса «Лучший по профессии» в рыбной отрасли в 2015 году в рамках государственной программой Камчатского края «Развитие рыбохозяйственного комплекса Камчатского края на 2014-2020 годы» на общественном совете был рассмотрен вопрос об оказании содействия со стороны рыбохозяйственных организаций в привлечении представителей рыбацкой профессии к участию в конкурсе по утвержденным номинациям.</w:t>
      </w:r>
      <w:r>
        <w:rPr>
          <w:sz w:val="28"/>
          <w:szCs w:val="28"/>
        </w:rPr>
        <w:t xml:space="preserve"> Также по итогам рассмотрения вопросов, связанных с организацией данного конкурса</w:t>
      </w:r>
      <w:r w:rsidR="008356BF">
        <w:rPr>
          <w:sz w:val="28"/>
          <w:szCs w:val="28"/>
        </w:rPr>
        <w:t>, представителями</w:t>
      </w:r>
      <w:r w:rsidRPr="00C914DD">
        <w:rPr>
          <w:sz w:val="28"/>
          <w:szCs w:val="28"/>
        </w:rPr>
        <w:t xml:space="preserve"> </w:t>
      </w:r>
      <w:r w:rsidRPr="00D21C2D">
        <w:rPr>
          <w:sz w:val="28"/>
          <w:szCs w:val="28"/>
        </w:rPr>
        <w:t xml:space="preserve">ФГБОУ ВПО «КамчатГТУ» </w:t>
      </w:r>
      <w:r>
        <w:rPr>
          <w:sz w:val="28"/>
          <w:szCs w:val="28"/>
        </w:rPr>
        <w:t>оказано</w:t>
      </w:r>
      <w:r w:rsidRPr="00D21C2D">
        <w:rPr>
          <w:sz w:val="28"/>
          <w:szCs w:val="28"/>
        </w:rPr>
        <w:t xml:space="preserve"> содействие в подготовке вопросов для проведения тестирования участников конкурса</w:t>
      </w:r>
      <w:r>
        <w:rPr>
          <w:sz w:val="28"/>
          <w:szCs w:val="28"/>
        </w:rPr>
        <w:t>.</w:t>
      </w:r>
    </w:p>
    <w:p w:rsidR="00C914DD" w:rsidRPr="00D54B5D" w:rsidRDefault="00C914DD" w:rsidP="007D0C2D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8"/>
        <w:jc w:val="both"/>
        <w:rPr>
          <w:sz w:val="28"/>
          <w:szCs w:val="28"/>
        </w:rPr>
      </w:pPr>
      <w:r w:rsidRPr="007D0C2D">
        <w:rPr>
          <w:sz w:val="28"/>
          <w:szCs w:val="28"/>
        </w:rPr>
        <w:t>Обсуждены вопросы по строительству Камчатского морского собора в память о погибших моряках и рыбаках, в частности о ходе строительства Камчатского морского собора в память о погибших моряках и рыбаках</w:t>
      </w:r>
      <w:r w:rsidR="007D0C2D" w:rsidRPr="007D0C2D">
        <w:rPr>
          <w:sz w:val="28"/>
          <w:szCs w:val="28"/>
        </w:rPr>
        <w:t>,</w:t>
      </w:r>
      <w:r w:rsidR="007D0C2D">
        <w:rPr>
          <w:sz w:val="28"/>
          <w:szCs w:val="28"/>
        </w:rPr>
        <w:t xml:space="preserve"> </w:t>
      </w:r>
      <w:r w:rsidRPr="007D0C2D">
        <w:rPr>
          <w:sz w:val="28"/>
          <w:szCs w:val="28"/>
        </w:rPr>
        <w:t>об участии  физических лиц в финансировании строительства</w:t>
      </w:r>
      <w:r w:rsidR="007D0C2D" w:rsidRPr="007D0C2D">
        <w:rPr>
          <w:sz w:val="28"/>
          <w:szCs w:val="28"/>
        </w:rPr>
        <w:t>,</w:t>
      </w:r>
      <w:r w:rsidRPr="007D0C2D">
        <w:rPr>
          <w:sz w:val="28"/>
          <w:szCs w:val="28"/>
        </w:rPr>
        <w:t xml:space="preserve"> создании Попечительского совета по строительству храма-памятника «в честь погибших в море» Религиозной организации «Свято-Пантелеимонов мужской монастырь Петропавловской и Камчатской Епархии Русской Православной Церкви (Московский Патриархат)».</w:t>
      </w:r>
      <w:r w:rsidR="007D0C2D" w:rsidRPr="007D0C2D">
        <w:rPr>
          <w:sz w:val="28"/>
          <w:szCs w:val="28"/>
        </w:rPr>
        <w:t xml:space="preserve"> По итогам рассмотрения данного вопроса членами общественного совета было принято решение о проведении в постоянном режиме информационной работы с предприятиями рыбохозяйственного комплекса, Войсками и силами на Северо-Востоке России по оказанию материальной и иной возможной помощи в ходе строительства </w:t>
      </w:r>
      <w:r w:rsidR="007D0C2D">
        <w:rPr>
          <w:sz w:val="28"/>
          <w:szCs w:val="28"/>
        </w:rPr>
        <w:t xml:space="preserve">в целях обеспечения реализации проекта строительства </w:t>
      </w:r>
      <w:r w:rsidR="007D0C2D" w:rsidRPr="00905228">
        <w:rPr>
          <w:sz w:val="28"/>
          <w:szCs w:val="28"/>
        </w:rPr>
        <w:t>Камчатского морского собора</w:t>
      </w:r>
      <w:r w:rsidR="007D0C2D">
        <w:rPr>
          <w:sz w:val="28"/>
          <w:szCs w:val="28"/>
        </w:rPr>
        <w:t>. Также был рассмотрен вопрос</w:t>
      </w:r>
      <w:r>
        <w:rPr>
          <w:sz w:val="28"/>
          <w:szCs w:val="28"/>
        </w:rPr>
        <w:t xml:space="preserve"> о </w:t>
      </w:r>
      <w:r w:rsidR="007D0C2D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выделени</w:t>
      </w:r>
      <w:r w:rsidR="007D0C2D">
        <w:rPr>
          <w:sz w:val="28"/>
          <w:szCs w:val="28"/>
        </w:rPr>
        <w:t>я</w:t>
      </w:r>
      <w:r>
        <w:rPr>
          <w:sz w:val="28"/>
          <w:szCs w:val="28"/>
        </w:rPr>
        <w:t xml:space="preserve"> площадей в Камчатском морском соборе для размещения музея истории трудовой и боевой морской славы с целью просветительской и воспитательной работы</w:t>
      </w:r>
      <w:r w:rsidR="007D0C2D">
        <w:rPr>
          <w:sz w:val="28"/>
          <w:szCs w:val="28"/>
        </w:rPr>
        <w:t xml:space="preserve"> (находится в проработке)</w:t>
      </w:r>
      <w:r w:rsidR="007D0C2D" w:rsidRPr="007D0C2D">
        <w:rPr>
          <w:sz w:val="28"/>
          <w:szCs w:val="28"/>
        </w:rPr>
        <w:t xml:space="preserve"> </w:t>
      </w:r>
    </w:p>
    <w:p w:rsidR="009D7551" w:rsidRDefault="009D7551" w:rsidP="009D7551">
      <w:pPr>
        <w:jc w:val="both"/>
        <w:rPr>
          <w:sz w:val="28"/>
          <w:szCs w:val="28"/>
        </w:rPr>
      </w:pPr>
    </w:p>
    <w:p w:rsidR="009D7551" w:rsidRDefault="009D7551" w:rsidP="009D7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представители Общественного совета приняли участие в заседании Аттестационной комиссии Министерства рыбного хозяйства Камчатского края.</w:t>
      </w:r>
    </w:p>
    <w:p w:rsidR="007D0C2D" w:rsidRDefault="007D0C2D" w:rsidP="009D7551">
      <w:pPr>
        <w:ind w:firstLine="708"/>
        <w:jc w:val="both"/>
        <w:rPr>
          <w:sz w:val="28"/>
          <w:szCs w:val="28"/>
        </w:rPr>
      </w:pPr>
    </w:p>
    <w:p w:rsidR="007D0C2D" w:rsidRDefault="007D0C2D" w:rsidP="009D7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итоговом заседании общественного совета 17.12.2015 утвержден план работы общественного совета на 2016 год.</w:t>
      </w:r>
    </w:p>
    <w:p w:rsidR="008356BF" w:rsidRDefault="008356BF" w:rsidP="008356BF">
      <w:pPr>
        <w:jc w:val="both"/>
        <w:rPr>
          <w:sz w:val="28"/>
          <w:szCs w:val="28"/>
        </w:rPr>
      </w:pPr>
    </w:p>
    <w:p w:rsidR="008356BF" w:rsidRDefault="008356BF" w:rsidP="008356BF">
      <w:pPr>
        <w:jc w:val="both"/>
        <w:rPr>
          <w:sz w:val="28"/>
          <w:szCs w:val="28"/>
        </w:rPr>
      </w:pPr>
    </w:p>
    <w:p w:rsidR="008356BF" w:rsidRDefault="008356BF" w:rsidP="008356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356BF" w:rsidRPr="009D7551" w:rsidRDefault="008356BF" w:rsidP="008356B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Кабанов</w:t>
      </w:r>
    </w:p>
    <w:sectPr w:rsidR="008356BF" w:rsidRPr="009D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20D"/>
    <w:multiLevelType w:val="hybridMultilevel"/>
    <w:tmpl w:val="AEAA587A"/>
    <w:lvl w:ilvl="0" w:tplc="F4A4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B394E"/>
    <w:multiLevelType w:val="hybridMultilevel"/>
    <w:tmpl w:val="F0E8AE08"/>
    <w:lvl w:ilvl="0" w:tplc="2018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907DFD"/>
    <w:multiLevelType w:val="hybridMultilevel"/>
    <w:tmpl w:val="465ED448"/>
    <w:lvl w:ilvl="0" w:tplc="112C1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C27B8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80469D"/>
    <w:multiLevelType w:val="hybridMultilevel"/>
    <w:tmpl w:val="9F088FDE"/>
    <w:lvl w:ilvl="0" w:tplc="4C5CC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66"/>
    <w:rsid w:val="0014548C"/>
    <w:rsid w:val="00155F8B"/>
    <w:rsid w:val="00166703"/>
    <w:rsid w:val="001A5480"/>
    <w:rsid w:val="004E7028"/>
    <w:rsid w:val="005450C2"/>
    <w:rsid w:val="006433F5"/>
    <w:rsid w:val="00667000"/>
    <w:rsid w:val="0079014B"/>
    <w:rsid w:val="007C7A66"/>
    <w:rsid w:val="007D0C2D"/>
    <w:rsid w:val="007E6BF5"/>
    <w:rsid w:val="008356BF"/>
    <w:rsid w:val="00897FBA"/>
    <w:rsid w:val="0097347A"/>
    <w:rsid w:val="009D7551"/>
    <w:rsid w:val="00B2643C"/>
    <w:rsid w:val="00B26898"/>
    <w:rsid w:val="00C914DD"/>
    <w:rsid w:val="00D301FE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03"/>
    <w:pPr>
      <w:ind w:left="720"/>
      <w:contextualSpacing/>
    </w:pPr>
  </w:style>
  <w:style w:type="paragraph" w:customStyle="1" w:styleId="ConsPlusNormal">
    <w:name w:val="ConsPlusNormal"/>
    <w:rsid w:val="00C914D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03"/>
    <w:pPr>
      <w:ind w:left="720"/>
      <w:contextualSpacing/>
    </w:pPr>
  </w:style>
  <w:style w:type="paragraph" w:customStyle="1" w:styleId="ConsPlusNormal">
    <w:name w:val="ConsPlusNormal"/>
    <w:rsid w:val="00C914D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dcterms:created xsi:type="dcterms:W3CDTF">2016-03-11T05:12:00Z</dcterms:created>
  <dcterms:modified xsi:type="dcterms:W3CDTF">2016-03-11T05:12:00Z</dcterms:modified>
</cp:coreProperties>
</file>