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64" w:rsidRPr="00985B64" w:rsidRDefault="00985B64" w:rsidP="00985B64">
      <w:pPr>
        <w:keepNext/>
        <w:spacing w:after="0" w:line="240" w:lineRule="auto"/>
        <w:ind w:firstLine="709"/>
        <w:jc w:val="center"/>
        <w:outlineLvl w:val="2"/>
        <w:rPr>
          <w:rFonts w:eastAsia="Times New Roman"/>
          <w:sz w:val="32"/>
          <w:szCs w:val="32"/>
          <w:lang w:eastAsia="ru-RU"/>
        </w:rPr>
      </w:pPr>
      <w:r w:rsidRPr="00985B64">
        <w:rPr>
          <w:rFonts w:eastAsia="Times New Roman"/>
          <w:sz w:val="32"/>
          <w:szCs w:val="32"/>
          <w:lang w:eastAsia="ru-RU"/>
        </w:rPr>
        <w:t>Внимание руководителям рыбохозяйственных организаций!</w:t>
      </w:r>
    </w:p>
    <w:p w:rsidR="00985B64" w:rsidRPr="00985B64" w:rsidRDefault="00985B64" w:rsidP="00985B64">
      <w:pPr>
        <w:rPr>
          <w:rFonts w:asciiTheme="minorHAnsi" w:hAnsiTheme="minorHAnsi" w:cstheme="minorBidi"/>
          <w:b w:val="0"/>
          <w:sz w:val="22"/>
          <w:szCs w:val="22"/>
          <w:lang w:eastAsia="ru-RU"/>
        </w:rPr>
      </w:pP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>Министерство труда и развития кадрового потенциала Камчатского края информирует о начале проведения в 2023 году регионального конкурса на лучшую организацию работы по охране труда среди организаций Камчатского края (далее - Конкурс).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 xml:space="preserve">Конкурс предоставляет организациям возможность </w:t>
      </w:r>
      <w:bookmarkStart w:id="0" w:name="_GoBack"/>
      <w:bookmarkEnd w:id="0"/>
      <w:r w:rsidRPr="00985B64">
        <w:rPr>
          <w:b w:val="0"/>
        </w:rPr>
        <w:t xml:space="preserve">продемонстрировать высокую социальную ответственность, культуру безопасности и профессионализм в обеспечении охраны труда, а также способствует положительному имиджу организаций в осуществляемой сфере деятельности. 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bookmarkStart w:id="1" w:name="sub_42"/>
      <w:r w:rsidRPr="00985B64">
        <w:rPr>
          <w:b w:val="0"/>
        </w:rPr>
        <w:t>Указанный Конкурс осуществляется на бесплатной основе, заочно и на основании сведений, предоставляемых участниками в срок до 17 апреля 2023 года.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 xml:space="preserve">По результатам Конкурса будут определены </w:t>
      </w:r>
      <w:bookmarkEnd w:id="1"/>
      <w:r w:rsidRPr="00985B64">
        <w:rPr>
          <w:b w:val="0"/>
        </w:rPr>
        <w:t>призёры с присуждением первого, второго и третьего места</w:t>
      </w:r>
      <w:r>
        <w:rPr>
          <w:b w:val="0"/>
        </w:rPr>
        <w:t xml:space="preserve"> в том числе</w:t>
      </w:r>
      <w:r w:rsidRPr="00985B64">
        <w:rPr>
          <w:b w:val="0"/>
        </w:rPr>
        <w:t xml:space="preserve"> в следующих номинациях: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>1) лучший уровень организации работы по охране труда среди организаций, осуществляющих деятельность в области «Рыболовства»;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 xml:space="preserve">2) лучший уровень организации работы по охране труда среди организаций, осуществляющих деятельность в области «Переработки и консервирования </w:t>
      </w:r>
      <w:proofErr w:type="spellStart"/>
      <w:r w:rsidRPr="00985B64">
        <w:rPr>
          <w:b w:val="0"/>
        </w:rPr>
        <w:t>рыбо</w:t>
      </w:r>
      <w:proofErr w:type="spellEnd"/>
      <w:r w:rsidRPr="00985B64">
        <w:rPr>
          <w:b w:val="0"/>
        </w:rPr>
        <w:t>- и морепродуктов»</w:t>
      </w:r>
      <w:r>
        <w:rPr>
          <w:b w:val="0"/>
        </w:rPr>
        <w:t>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>Для участия в Конкурсе организации необходимо оформить заявку, а также информационную карту, содержащую сведения о проделанной в 2022 году работе по охране труда, и предоставить их любым доступным способом в адрес Министерства (почтовый и фактический адрес: Ленинградская ул., д. 72, Петропавловск-Камчатский, 683003, эл. почта: AgZanyat@kamgov.ru).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>С формой заявки и информационной картой можно ознакомится на странице Министерства во вкладке «Краевой конкурс на лучшую организацию работы по охране труда» подраздела «Приглашаем к участию в конкурсах по охране труда» раздела «Охрана труда».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 xml:space="preserve">Получить справочную информацию о Конкурсе можно по телефону: 8(415 2) 41-07-63 или посредством электронной почты: </w:t>
      </w:r>
      <w:hyperlink r:id="rId4" w:history="1">
        <w:r w:rsidRPr="00985B64">
          <w:rPr>
            <w:b w:val="0"/>
          </w:rPr>
          <w:t>AgZanyat@kamgov.ru</w:t>
        </w:r>
      </w:hyperlink>
      <w:r w:rsidRPr="00985B64">
        <w:rPr>
          <w:b w:val="0"/>
        </w:rPr>
        <w:t>.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 xml:space="preserve">Торжественная церемония вручения наград (подарков) победителям Конкурса будет освещаться в средствах массовой информации и может быть использована ими в рекламных целях. </w:t>
      </w:r>
    </w:p>
    <w:p w:rsidR="00985B64" w:rsidRPr="00985B64" w:rsidRDefault="00985B64" w:rsidP="00985B64">
      <w:pPr>
        <w:spacing w:after="0" w:line="240" w:lineRule="auto"/>
        <w:ind w:firstLine="709"/>
        <w:jc w:val="both"/>
        <w:rPr>
          <w:b w:val="0"/>
        </w:rPr>
      </w:pPr>
      <w:r w:rsidRPr="00985B64">
        <w:rPr>
          <w:b w:val="0"/>
        </w:rPr>
        <w:t>Участники Конкурса в каждой номинации, вошедшие в число первых 5 претендентов, но не занявшие призовые места, награждаются благодарностью.</w:t>
      </w:r>
    </w:p>
    <w:p w:rsidR="00985B64" w:rsidRPr="00985B64" w:rsidRDefault="00985B64" w:rsidP="00985B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B26C91" w:rsidRDefault="00985B64"/>
    <w:sectPr w:rsidR="00B2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64"/>
    <w:rsid w:val="0018470F"/>
    <w:rsid w:val="00985B64"/>
    <w:rsid w:val="00CB573F"/>
    <w:rsid w:val="00D91B7C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E33C-E1A4-45FC-ACC0-0B1F341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Zanyat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Буряк Павел Николаевич</cp:lastModifiedBy>
  <cp:revision>1</cp:revision>
  <dcterms:created xsi:type="dcterms:W3CDTF">2023-01-29T23:03:00Z</dcterms:created>
  <dcterms:modified xsi:type="dcterms:W3CDTF">2023-01-29T23:07:00Z</dcterms:modified>
</cp:coreProperties>
</file>